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</w:tblGrid>
      <w:tr w:rsidR="00FF1CF8" w:rsidRPr="004C5CF9" w:rsidTr="00FF1CF8">
        <w:tc>
          <w:tcPr>
            <w:tcW w:w="4393" w:type="dxa"/>
          </w:tcPr>
          <w:p w:rsidR="005E1E19" w:rsidRDefault="005E1E19" w:rsidP="005E1E1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Vietos projektų finansavimo sąlygų aprašo </w:t>
            </w:r>
            <w:r w:rsidRPr="00486131">
              <w:rPr>
                <w:rFonts w:eastAsia="Times New Roman" w:cs="Times New Roman"/>
                <w:szCs w:val="24"/>
              </w:rPr>
              <w:t>priemonei ,,</w:t>
            </w:r>
            <w:r w:rsidR="003B67C8" w:rsidRPr="00486131">
              <w:rPr>
                <w:rFonts w:eastAsia="Times New Roman" w:cs="Times New Roman"/>
                <w:szCs w:val="24"/>
              </w:rPr>
              <w:t>Jaunimo įtraukimas į vietos bendruomenės organizavimą ir socialinės atskirties mažinimą</w:t>
            </w:r>
            <w:r w:rsidRPr="00486131">
              <w:rPr>
                <w:rFonts w:eastAsia="Times New Roman" w:cs="Times New Roman"/>
                <w:szCs w:val="24"/>
              </w:rPr>
              <w:t>“</w:t>
            </w:r>
          </w:p>
          <w:p w:rsidR="00FF1CF8" w:rsidRPr="004C5CF9" w:rsidRDefault="005E1E19" w:rsidP="005E1E19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:rsidR="00FF1CF8" w:rsidRDefault="00FF1CF8" w:rsidP="00FF1CF8">
      <w:pPr>
        <w:jc w:val="right"/>
      </w:pPr>
    </w:p>
    <w:p w:rsidR="003B67C8" w:rsidRDefault="005E1E19" w:rsidP="005E1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,,</w:t>
      </w:r>
      <w:r w:rsidR="003B67C8">
        <w:rPr>
          <w:rFonts w:ascii="Times New Roman" w:hAnsi="Times New Roman" w:cs="Times New Roman"/>
          <w:b/>
          <w:sz w:val="24"/>
          <w:szCs w:val="24"/>
        </w:rPr>
        <w:t>JAUNIMO ĮTRAUKIMAS Į VIETOS BENDRUOMENĖS ORGANIZAVIMĄ IR SOCIALINĖS ATSKIRTIES MAŽINIMĄ</w:t>
      </w:r>
      <w:r w:rsidR="00CB6FA3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5E1E19" w:rsidRPr="00E74E9A" w:rsidRDefault="00CB6FA3" w:rsidP="005E1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(KODAS </w:t>
      </w:r>
      <w:r w:rsidR="003B67C8">
        <w:rPr>
          <w:rFonts w:ascii="Times New Roman" w:hAnsi="Times New Roman" w:cs="Times New Roman"/>
          <w:b/>
          <w:sz w:val="24"/>
          <w:szCs w:val="24"/>
        </w:rPr>
        <w:t>LEADER-19.2-SAVA-10</w:t>
      </w:r>
      <w:r w:rsidR="005E1E19">
        <w:rPr>
          <w:rFonts w:ascii="Times New Roman" w:hAnsi="Times New Roman" w:cs="Times New Roman"/>
          <w:b/>
          <w:sz w:val="24"/>
          <w:szCs w:val="24"/>
        </w:rPr>
        <w:t>)</w:t>
      </w:r>
    </w:p>
    <w:p w:rsidR="00C75366" w:rsidRPr="00C75366" w:rsidRDefault="00C75366" w:rsidP="005E1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66">
        <w:rPr>
          <w:rFonts w:ascii="Times New Roman" w:hAnsi="Times New Roman" w:cs="Times New Roman"/>
          <w:b/>
          <w:sz w:val="24"/>
          <w:szCs w:val="24"/>
        </w:rPr>
        <w:t>GALUTINĖ VIETOS PROJEKTO PARAIŠKA</w:t>
      </w:r>
    </w:p>
    <w:p w:rsidR="00FF1CF8" w:rsidRDefault="00FF1CF8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1"/>
        <w:tblW w:w="0" w:type="auto"/>
        <w:tblLook w:val="04A0"/>
      </w:tblPr>
      <w:tblGrid>
        <w:gridCol w:w="4927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C75366" w:rsidRPr="00C75366" w:rsidTr="00456BF1">
        <w:tc>
          <w:tcPr>
            <w:tcW w:w="9854" w:type="dxa"/>
            <w:gridSpan w:val="11"/>
            <w:shd w:val="clear" w:color="auto" w:fill="F7CAAC" w:themeFill="accent2" w:themeFillTint="66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VPS vykdytojos žymos apie </w:t>
            </w:r>
            <w:r>
              <w:rPr>
                <w:rFonts w:cs="Times New Roman"/>
                <w:b/>
                <w:szCs w:val="24"/>
              </w:rPr>
              <w:t>Galutinės</w:t>
            </w:r>
            <w:r w:rsidRPr="00C75366">
              <w:rPr>
                <w:rFonts w:cs="Times New Roman"/>
                <w:b/>
                <w:szCs w:val="24"/>
              </w:rPr>
              <w:t xml:space="preserve"> vietos projekto paraiškos gavimą ir registravimą</w:t>
            </w:r>
          </w:p>
          <w:p w:rsidR="00C75366" w:rsidRPr="00C75366" w:rsidRDefault="00C75366" w:rsidP="00C7536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75366">
              <w:rPr>
                <w:rFonts w:cs="Times New Roman"/>
                <w:i/>
                <w:sz w:val="20"/>
                <w:szCs w:val="20"/>
              </w:rPr>
              <w:t xml:space="preserve">Šią </w:t>
            </w:r>
            <w:r>
              <w:rPr>
                <w:rFonts w:cs="Times New Roman"/>
                <w:i/>
                <w:sz w:val="20"/>
                <w:szCs w:val="20"/>
              </w:rPr>
              <w:t>galutinės</w:t>
            </w:r>
            <w:r w:rsidRPr="00C75366">
              <w:rPr>
                <w:rFonts w:cs="Times New Roman"/>
                <w:i/>
                <w:sz w:val="20"/>
                <w:szCs w:val="20"/>
              </w:rPr>
              <w:t xml:space="preserve"> vietos projekto paraiškos dalį pildo VPS vykdytoja.</w:t>
            </w:r>
          </w:p>
        </w:tc>
      </w:tr>
      <w:tr w:rsidR="00C75366" w:rsidRPr="00C75366" w:rsidTr="00456BF1">
        <w:tc>
          <w:tcPr>
            <w:tcW w:w="4927" w:type="dxa"/>
            <w:vAlign w:val="center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pateikimo data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456BF1">
        <w:trPr>
          <w:trHeight w:val="898"/>
        </w:trPr>
        <w:tc>
          <w:tcPr>
            <w:tcW w:w="4927" w:type="dxa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pateikimo būdas</w:t>
            </w:r>
          </w:p>
        </w:tc>
        <w:tc>
          <w:tcPr>
            <w:tcW w:w="492" w:type="dxa"/>
          </w:tcPr>
          <w:p w:rsid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  <w:p w:rsidR="008750B6" w:rsidRPr="00E74E9A" w:rsidRDefault="00975311" w:rsidP="008750B6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8750B6" w:rsidRPr="00C75366" w:rsidRDefault="008750B6" w:rsidP="00C7536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-   </w:t>
            </w:r>
            <w:r w:rsidRPr="00C75366">
              <w:rPr>
                <w:rFonts w:cs="Times New Roman"/>
                <w:szCs w:val="24"/>
              </w:rPr>
              <w:t>asmeniškai VPS vykdytojai</w:t>
            </w:r>
          </w:p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5E1E1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75366" w:rsidRPr="00C75366" w:rsidTr="00456BF1">
        <w:trPr>
          <w:trHeight w:val="1390"/>
        </w:trPr>
        <w:tc>
          <w:tcPr>
            <w:tcW w:w="4927" w:type="dxa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Galutinę</w:t>
            </w:r>
            <w:r w:rsidRPr="00C75366">
              <w:rPr>
                <w:rFonts w:cs="Times New Roman"/>
                <w:szCs w:val="24"/>
              </w:rPr>
              <w:t xml:space="preserve"> vietos projekto paraišką pateikia tinkamas asmuo</w:t>
            </w:r>
          </w:p>
        </w:tc>
        <w:tc>
          <w:tcPr>
            <w:tcW w:w="492" w:type="dxa"/>
            <w:vAlign w:val="center"/>
          </w:tcPr>
          <w:p w:rsidR="008750B6" w:rsidRPr="00E74E9A" w:rsidRDefault="00975311" w:rsidP="008750B6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  <w:r w:rsidRPr="00C75366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D93538">
              <w:rPr>
                <w:rFonts w:cs="Times New Roman"/>
                <w:szCs w:val="24"/>
              </w:rPr>
              <w:t>ės</w:t>
            </w:r>
            <w:r w:rsidRPr="00C75366">
              <w:rPr>
                <w:rFonts w:cs="Times New Roman"/>
                <w:szCs w:val="24"/>
              </w:rPr>
              <w:t xml:space="preserve"> įrod</w:t>
            </w:r>
            <w:r w:rsidR="00D93538">
              <w:rPr>
                <w:rFonts w:cs="Times New Roman"/>
                <w:szCs w:val="24"/>
              </w:rPr>
              <w:t>ymo</w:t>
            </w:r>
            <w:r w:rsidRPr="00C75366">
              <w:rPr>
                <w:rFonts w:cs="Times New Roman"/>
                <w:szCs w:val="24"/>
              </w:rPr>
              <w:t xml:space="preserve"> dokumentas)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5E1E19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456BF1">
        <w:tc>
          <w:tcPr>
            <w:tcW w:w="4927" w:type="dxa"/>
            <w:vAlign w:val="center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registracijos data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C470AC">
        <w:tc>
          <w:tcPr>
            <w:tcW w:w="4927" w:type="dxa"/>
            <w:vAlign w:val="center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Default="00C470AC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="00C75366" w:rsidRPr="00C75366">
              <w:rPr>
                <w:rFonts w:cs="Times New Roman"/>
                <w:szCs w:val="24"/>
              </w:rPr>
              <w:t>ietos projekto paraiškos registracijos numeris</w:t>
            </w:r>
          </w:p>
          <w:p w:rsidR="00C470AC" w:rsidRPr="00C470AC" w:rsidRDefault="00C470AC" w:rsidP="00C7536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C470AC">
              <w:rPr>
                <w:rFonts w:cs="Times New Roman"/>
                <w:i/>
                <w:sz w:val="20"/>
                <w:szCs w:val="20"/>
              </w:rPr>
              <w:t>Turi atitikti pirminės vietos projekto paraiškos registracijos numerį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456BF1">
        <w:tc>
          <w:tcPr>
            <w:tcW w:w="4927" w:type="dxa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Galutinę</w:t>
            </w:r>
            <w:r w:rsidRPr="00C75366">
              <w:rPr>
                <w:rFonts w:cs="Times New Roman"/>
                <w:szCs w:val="24"/>
              </w:rPr>
              <w:t xml:space="preserve"> vietos projekto paraišką užregistravęs VPS vykdytojos darbuotojas</w:t>
            </w: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A63" w:rsidRDefault="00B57A63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52C" w:rsidRDefault="003F752C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8E0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C6" w:rsidRDefault="008E09C6" w:rsidP="008E0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5386"/>
        <w:gridCol w:w="1947"/>
        <w:gridCol w:w="1605"/>
      </w:tblGrid>
      <w:tr w:rsidR="00C75366" w:rsidTr="00A161F2">
        <w:tc>
          <w:tcPr>
            <w:tcW w:w="846" w:type="dxa"/>
            <w:shd w:val="clear" w:color="auto" w:fill="F7CAAC" w:themeFill="accent2" w:themeFillTint="66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8782" w:type="dxa"/>
            <w:gridSpan w:val="3"/>
            <w:shd w:val="clear" w:color="auto" w:fill="F7CAAC" w:themeFill="accent2" w:themeFillTint="66"/>
          </w:tcPr>
          <w:p w:rsidR="00C75366" w:rsidRDefault="00C75366" w:rsidP="00C75366">
            <w:pPr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VIETOS PROJEKTO </w:t>
            </w:r>
            <w:r w:rsidR="009640F3">
              <w:rPr>
                <w:rFonts w:cs="Times New Roman"/>
                <w:b/>
                <w:szCs w:val="24"/>
              </w:rPr>
              <w:t xml:space="preserve">PASIEKIMŲ </w:t>
            </w:r>
            <w:r w:rsidRPr="00C75366">
              <w:rPr>
                <w:rFonts w:cs="Times New Roman"/>
                <w:b/>
                <w:szCs w:val="24"/>
              </w:rPr>
              <w:t>RODIKLIAI</w:t>
            </w:r>
          </w:p>
          <w:p w:rsidR="00C75366" w:rsidRPr="00C75366" w:rsidRDefault="00C75366" w:rsidP="009640F3">
            <w:pPr>
              <w:rPr>
                <w:rFonts w:cs="Times New Roman"/>
                <w:i/>
                <w:sz w:val="20"/>
                <w:szCs w:val="20"/>
              </w:rPr>
            </w:pPr>
            <w:r w:rsidRPr="00C75366">
              <w:rPr>
                <w:rFonts w:cs="Times New Roman"/>
                <w:i/>
                <w:sz w:val="20"/>
                <w:szCs w:val="20"/>
              </w:rPr>
              <w:t xml:space="preserve">Pildyti tik tas </w:t>
            </w:r>
            <w:r w:rsidR="009640F3">
              <w:rPr>
                <w:rFonts w:cs="Times New Roman"/>
                <w:i/>
                <w:sz w:val="20"/>
                <w:szCs w:val="20"/>
              </w:rPr>
              <w:t>eilutes</w:t>
            </w:r>
            <w:r w:rsidRPr="00C75366">
              <w:rPr>
                <w:rFonts w:cs="Times New Roman"/>
                <w:i/>
                <w:sz w:val="20"/>
                <w:szCs w:val="20"/>
              </w:rPr>
              <w:t>, kurios yra aktualios pagal vietos projekto pobūdį ir turinį.</w:t>
            </w:r>
          </w:p>
        </w:tc>
      </w:tr>
      <w:tr w:rsidR="00C75366" w:rsidTr="009640F3">
        <w:tc>
          <w:tcPr>
            <w:tcW w:w="846" w:type="dxa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5386" w:type="dxa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3396" w:type="dxa"/>
            <w:gridSpan w:val="2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III</w:t>
            </w:r>
          </w:p>
        </w:tc>
      </w:tr>
      <w:tr w:rsidR="00C75366" w:rsidTr="009640F3">
        <w:tc>
          <w:tcPr>
            <w:tcW w:w="846" w:type="dxa"/>
            <w:shd w:val="clear" w:color="auto" w:fill="FBE4D5" w:themeFill="accent2" w:themeFillTint="33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Rodiklio pavadinimas</w:t>
            </w:r>
          </w:p>
        </w:tc>
        <w:tc>
          <w:tcPr>
            <w:tcW w:w="3396" w:type="dxa"/>
            <w:gridSpan w:val="2"/>
            <w:shd w:val="clear" w:color="auto" w:fill="FBE4D5" w:themeFill="accent2" w:themeFillTint="33"/>
            <w:vAlign w:val="center"/>
          </w:tcPr>
          <w:p w:rsidR="00C75366" w:rsidRPr="00C75366" w:rsidRDefault="00A161F2" w:rsidP="00A161F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Pasiekimo r</w:t>
            </w:r>
            <w:r w:rsidR="00C75366" w:rsidRPr="00C75366">
              <w:rPr>
                <w:rFonts w:cs="Times New Roman"/>
                <w:b/>
                <w:szCs w:val="24"/>
              </w:rPr>
              <w:t>eikšmė</w:t>
            </w:r>
          </w:p>
        </w:tc>
      </w:tr>
      <w:tr w:rsidR="00176BAF" w:rsidTr="00AD4D13">
        <w:tc>
          <w:tcPr>
            <w:tcW w:w="846" w:type="dxa"/>
          </w:tcPr>
          <w:p w:rsidR="00176BAF" w:rsidRDefault="00176BAF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2.1.</w:t>
            </w:r>
          </w:p>
        </w:tc>
        <w:tc>
          <w:tcPr>
            <w:tcW w:w="5386" w:type="dxa"/>
          </w:tcPr>
          <w:p w:rsidR="00176BAF" w:rsidRDefault="00277264" w:rsidP="00C470A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Savanorių skaičius (vnt.),  dalyvaujančių projekto veiklų įgyvendinime</w:t>
            </w:r>
          </w:p>
        </w:tc>
        <w:tc>
          <w:tcPr>
            <w:tcW w:w="3396" w:type="dxa"/>
            <w:gridSpan w:val="2"/>
            <w:vAlign w:val="center"/>
          </w:tcPr>
          <w:p w:rsidR="00176BAF" w:rsidRDefault="00176BAF" w:rsidP="00176B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  <w:tr w:rsidR="00277264" w:rsidTr="00277264">
        <w:tc>
          <w:tcPr>
            <w:tcW w:w="846" w:type="dxa"/>
          </w:tcPr>
          <w:p w:rsidR="00277264" w:rsidRDefault="00277264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</w:t>
            </w:r>
          </w:p>
        </w:tc>
        <w:tc>
          <w:tcPr>
            <w:tcW w:w="5386" w:type="dxa"/>
          </w:tcPr>
          <w:p w:rsidR="00277264" w:rsidRPr="009640F3" w:rsidRDefault="00277264" w:rsidP="0027726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Bendradarbiaujančių jaunimo organizacijų skaičius (vnt.) ir jų narių skaičius (vnt.)</w:t>
            </w:r>
          </w:p>
        </w:tc>
        <w:tc>
          <w:tcPr>
            <w:tcW w:w="1791" w:type="dxa"/>
            <w:vAlign w:val="center"/>
          </w:tcPr>
          <w:p w:rsidR="00277264" w:rsidRDefault="00277264" w:rsidP="002772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&lt;...&gt;organizacijos</w:t>
            </w:r>
          </w:p>
        </w:tc>
        <w:tc>
          <w:tcPr>
            <w:tcW w:w="1605" w:type="dxa"/>
            <w:vAlign w:val="center"/>
          </w:tcPr>
          <w:p w:rsidR="00277264" w:rsidRDefault="00277264" w:rsidP="002772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 nariai</w:t>
            </w:r>
          </w:p>
        </w:tc>
      </w:tr>
      <w:tr w:rsidR="00277264" w:rsidTr="0013282B">
        <w:tc>
          <w:tcPr>
            <w:tcW w:w="846" w:type="dxa"/>
          </w:tcPr>
          <w:p w:rsidR="00277264" w:rsidRDefault="00277264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2.3.</w:t>
            </w:r>
          </w:p>
        </w:tc>
        <w:tc>
          <w:tcPr>
            <w:tcW w:w="5386" w:type="dxa"/>
          </w:tcPr>
          <w:p w:rsidR="00277264" w:rsidRPr="009640F3" w:rsidRDefault="00277264" w:rsidP="0027726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Cs w:val="24"/>
              </w:rPr>
              <w:t>Projekto tikslinės grupės potencialių naudos gavėjų skaičius (vnt.)</w:t>
            </w:r>
          </w:p>
        </w:tc>
        <w:tc>
          <w:tcPr>
            <w:tcW w:w="3396" w:type="dxa"/>
            <w:gridSpan w:val="2"/>
            <w:vAlign w:val="center"/>
          </w:tcPr>
          <w:p w:rsidR="00277264" w:rsidRPr="009640F3" w:rsidRDefault="00277264" w:rsidP="00176BA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  <w:tr w:rsidR="00277264" w:rsidTr="009640F3">
        <w:tc>
          <w:tcPr>
            <w:tcW w:w="846" w:type="dxa"/>
          </w:tcPr>
          <w:p w:rsidR="00277264" w:rsidRDefault="00277264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</w:t>
            </w:r>
          </w:p>
        </w:tc>
        <w:tc>
          <w:tcPr>
            <w:tcW w:w="5386" w:type="dxa"/>
          </w:tcPr>
          <w:p w:rsidR="00277264" w:rsidRDefault="00277264" w:rsidP="009640F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Renginių skaičius (vnt.) ir dalyvių skaičius (vnt.)</w:t>
            </w:r>
          </w:p>
        </w:tc>
        <w:tc>
          <w:tcPr>
            <w:tcW w:w="1791" w:type="dxa"/>
            <w:vAlign w:val="center"/>
          </w:tcPr>
          <w:p w:rsidR="00277264" w:rsidRDefault="00277264" w:rsidP="009640F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 renginiai</w:t>
            </w:r>
          </w:p>
        </w:tc>
        <w:tc>
          <w:tcPr>
            <w:tcW w:w="1605" w:type="dxa"/>
            <w:vAlign w:val="center"/>
          </w:tcPr>
          <w:p w:rsidR="00277264" w:rsidRDefault="00277264" w:rsidP="009640F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 dalyviai</w:t>
            </w:r>
          </w:p>
        </w:tc>
      </w:tr>
      <w:tr w:rsidR="00277264" w:rsidTr="009640F3">
        <w:tc>
          <w:tcPr>
            <w:tcW w:w="846" w:type="dxa"/>
          </w:tcPr>
          <w:p w:rsidR="00277264" w:rsidRDefault="00277264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2.5.</w:t>
            </w:r>
          </w:p>
        </w:tc>
        <w:tc>
          <w:tcPr>
            <w:tcW w:w="5386" w:type="dxa"/>
          </w:tcPr>
          <w:p w:rsidR="00277264" w:rsidRDefault="00277264" w:rsidP="009640F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1791" w:type="dxa"/>
            <w:vAlign w:val="center"/>
          </w:tcPr>
          <w:p w:rsidR="00277264" w:rsidRDefault="00277264" w:rsidP="00176B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1605" w:type="dxa"/>
            <w:vAlign w:val="center"/>
          </w:tcPr>
          <w:p w:rsidR="00277264" w:rsidRDefault="00277264" w:rsidP="00176B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</w:tbl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3402"/>
        <w:gridCol w:w="5380"/>
      </w:tblGrid>
      <w:tr w:rsidR="00AD5122" w:rsidTr="00AD5122">
        <w:tc>
          <w:tcPr>
            <w:tcW w:w="846" w:type="dxa"/>
            <w:shd w:val="clear" w:color="auto" w:fill="F7CAAC" w:themeFill="accent2" w:themeFillTint="66"/>
            <w:vAlign w:val="center"/>
          </w:tcPr>
          <w:p w:rsidR="00AD5122" w:rsidRPr="00AD5122" w:rsidRDefault="00AD5122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 xml:space="preserve">3. </w:t>
            </w:r>
          </w:p>
        </w:tc>
        <w:tc>
          <w:tcPr>
            <w:tcW w:w="8782" w:type="dxa"/>
            <w:gridSpan w:val="2"/>
            <w:shd w:val="clear" w:color="auto" w:fill="F7CAAC" w:themeFill="accent2" w:themeFillTint="66"/>
          </w:tcPr>
          <w:p w:rsidR="00AD5122" w:rsidRPr="00AD5122" w:rsidRDefault="00AD5122" w:rsidP="00AD5122">
            <w:pPr>
              <w:jc w:val="both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>VIETOS PROJEKTO ATITIKTIS HORIZONTALIOSIOMS ES POLITIKOS SRITIMS</w:t>
            </w:r>
          </w:p>
        </w:tc>
      </w:tr>
      <w:tr w:rsidR="00AD5122" w:rsidTr="0078217A">
        <w:tc>
          <w:tcPr>
            <w:tcW w:w="846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402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380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</w:tr>
      <w:tr w:rsidR="00F1362A" w:rsidTr="0078217A">
        <w:tc>
          <w:tcPr>
            <w:tcW w:w="846" w:type="dxa"/>
          </w:tcPr>
          <w:p w:rsidR="00F1362A" w:rsidRPr="0078217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402" w:type="dxa"/>
            <w:vAlign w:val="center"/>
          </w:tcPr>
          <w:p w:rsidR="00F1362A" w:rsidRDefault="0078217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Atitiktis</w:t>
            </w:r>
          </w:p>
        </w:tc>
        <w:tc>
          <w:tcPr>
            <w:tcW w:w="5380" w:type="dxa"/>
            <w:vAlign w:val="center"/>
          </w:tcPr>
          <w:p w:rsidR="00F1362A" w:rsidRDefault="0078217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Pagrindimas</w:t>
            </w: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</w:tcPr>
          <w:p w:rsidR="0078217A" w:rsidRPr="0078217A" w:rsidRDefault="0078217A" w:rsidP="00314E62">
            <w:pPr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3.1.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Darn</w:t>
            </w:r>
            <w:r>
              <w:rPr>
                <w:rFonts w:cs="Times New Roman"/>
                <w:b/>
                <w:szCs w:val="24"/>
              </w:rPr>
              <w:t>iam</w:t>
            </w:r>
            <w:r w:rsidRPr="0078217A">
              <w:rPr>
                <w:rFonts w:cs="Times New Roman"/>
                <w:b/>
                <w:szCs w:val="24"/>
              </w:rPr>
              <w:t xml:space="preserve"> vystym</w:t>
            </w:r>
            <w:r>
              <w:rPr>
                <w:rFonts w:cs="Times New Roman"/>
                <w:b/>
                <w:szCs w:val="24"/>
              </w:rPr>
              <w:t>uisi</w:t>
            </w:r>
            <w:r w:rsidRPr="0078217A">
              <w:rPr>
                <w:rFonts w:cs="Times New Roman"/>
                <w:b/>
                <w:szCs w:val="24"/>
              </w:rPr>
              <w:t>, įskaitant aplinkosaugą ir klimato kaitos mažinimo veiksmus</w:t>
            </w:r>
            <w:r>
              <w:rPr>
                <w:rFonts w:cs="Times New Roman"/>
                <w:b/>
                <w:szCs w:val="24"/>
              </w:rPr>
              <w:t>:</w:t>
            </w:r>
          </w:p>
        </w:tc>
      </w:tr>
      <w:tr w:rsidR="00F1362A" w:rsidTr="0078217A">
        <w:tc>
          <w:tcPr>
            <w:tcW w:w="846" w:type="dxa"/>
          </w:tcPr>
          <w:p w:rsidR="00F1362A" w:rsidRDefault="00F1362A" w:rsidP="00314E62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F1362A" w:rsidRPr="008750B6" w:rsidRDefault="00975311" w:rsidP="008750B6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8750B6" w:rsidRDefault="00975311" w:rsidP="008750B6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8750B6" w:rsidRDefault="00975311" w:rsidP="008750B6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F1362A" w:rsidRDefault="00F1362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</w:tcPr>
          <w:p w:rsidR="0078217A" w:rsidRPr="0078217A" w:rsidRDefault="0078217A" w:rsidP="00314E62">
            <w:pPr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3.2.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Moterų ir vyrų lygio</w:t>
            </w:r>
            <w:r w:rsidR="00134E97">
              <w:rPr>
                <w:rFonts w:cs="Times New Roman"/>
                <w:b/>
                <w:szCs w:val="24"/>
              </w:rPr>
              <w:t>m</w:t>
            </w:r>
            <w:r w:rsidRPr="0078217A">
              <w:rPr>
                <w:rFonts w:cs="Times New Roman"/>
                <w:b/>
                <w:szCs w:val="24"/>
              </w:rPr>
              <w:t>s galimyb</w:t>
            </w:r>
            <w:r>
              <w:rPr>
                <w:rFonts w:cs="Times New Roman"/>
                <w:b/>
                <w:szCs w:val="24"/>
              </w:rPr>
              <w:t>ėms:</w:t>
            </w:r>
          </w:p>
        </w:tc>
      </w:tr>
      <w:tr w:rsidR="0078217A" w:rsidTr="0078217A">
        <w:tc>
          <w:tcPr>
            <w:tcW w:w="846" w:type="dxa"/>
          </w:tcPr>
          <w:p w:rsidR="0078217A" w:rsidRDefault="0078217A" w:rsidP="00314E62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78217A" w:rsidRPr="008750B6" w:rsidRDefault="00975311" w:rsidP="008750B6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8750B6" w:rsidRDefault="00975311" w:rsidP="008750B6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8750B6" w:rsidRDefault="00975311" w:rsidP="008750B6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78217A" w:rsidRDefault="0078217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  <w:vAlign w:val="center"/>
          </w:tcPr>
          <w:p w:rsidR="0078217A" w:rsidRDefault="0078217A" w:rsidP="00314E62">
            <w:pPr>
              <w:rPr>
                <w:rFonts w:cs="Times New Roman"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</w:t>
            </w:r>
            <w:r>
              <w:rPr>
                <w:rFonts w:cs="Times New Roman"/>
                <w:b/>
                <w:szCs w:val="24"/>
              </w:rPr>
              <w:t>3</w:t>
            </w:r>
            <w:r w:rsidRPr="0078217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Nediskriminavimo skatinimui dėl tautinės kilmės, religijos ar įsitikinimų, negalios, amžiaus (išskyrus jaunų žmonių iki 40 m. pozityviąją diskriminaciją, kuri yra leidžiama įgyvendinant vietos projektą), šeimyninės padėties, lytinės orientacijos ir kt.</w:t>
            </w:r>
            <w:r w:rsidR="00EB4EF5">
              <w:rPr>
                <w:rFonts w:cs="Times New Roman"/>
                <w:b/>
                <w:szCs w:val="24"/>
              </w:rPr>
              <w:t>:</w:t>
            </w:r>
          </w:p>
        </w:tc>
      </w:tr>
      <w:tr w:rsidR="0078217A" w:rsidTr="0078217A">
        <w:tc>
          <w:tcPr>
            <w:tcW w:w="846" w:type="dxa"/>
          </w:tcPr>
          <w:p w:rsidR="0078217A" w:rsidRDefault="0078217A" w:rsidP="00F1362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78217A" w:rsidRPr="008750B6" w:rsidRDefault="00975311" w:rsidP="008750B6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8750B6" w:rsidRDefault="00975311" w:rsidP="008750B6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8750B6" w:rsidRDefault="00975311" w:rsidP="008750B6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B6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78217A" w:rsidRDefault="0078217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AD5122" w:rsidRDefault="00AD5122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771" w:rsidRDefault="00517771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8782"/>
      </w:tblGrid>
      <w:tr w:rsidR="00AC7CF0" w:rsidTr="00456BF1">
        <w:tc>
          <w:tcPr>
            <w:tcW w:w="846" w:type="dxa"/>
            <w:shd w:val="clear" w:color="auto" w:fill="F7CAAC" w:themeFill="accent2" w:themeFillTint="66"/>
            <w:vAlign w:val="center"/>
          </w:tcPr>
          <w:p w:rsidR="00AC7CF0" w:rsidRPr="00AD5122" w:rsidRDefault="00AC7CF0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  <w:r w:rsidRPr="00AD5122">
              <w:rPr>
                <w:rFonts w:cs="Times New Roman"/>
                <w:b/>
                <w:szCs w:val="24"/>
              </w:rPr>
              <w:t xml:space="preserve">. </w:t>
            </w:r>
          </w:p>
        </w:tc>
        <w:tc>
          <w:tcPr>
            <w:tcW w:w="8782" w:type="dxa"/>
            <w:shd w:val="clear" w:color="auto" w:fill="F7CAAC" w:themeFill="accent2" w:themeFillTint="66"/>
          </w:tcPr>
          <w:p w:rsidR="00AC7CF0" w:rsidRPr="00AD5122" w:rsidRDefault="00AC7CF0" w:rsidP="00AC7CF0">
            <w:pPr>
              <w:jc w:val="both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 xml:space="preserve">VIETOS PROJEKTO </w:t>
            </w:r>
            <w:r>
              <w:rPr>
                <w:rFonts w:cs="Times New Roman"/>
                <w:b/>
                <w:szCs w:val="24"/>
              </w:rPr>
              <w:t>VYKDYTOJO ĮSIPAREIGOJIMAI</w:t>
            </w:r>
          </w:p>
        </w:tc>
      </w:tr>
      <w:tr w:rsidR="00AC7CF0" w:rsidTr="00E25FE5">
        <w:tc>
          <w:tcPr>
            <w:tcW w:w="846" w:type="dxa"/>
            <w:shd w:val="clear" w:color="auto" w:fill="FBE4D5" w:themeFill="accent2" w:themeFillTint="33"/>
          </w:tcPr>
          <w:p w:rsidR="00AC7CF0" w:rsidRPr="00E25FE5" w:rsidRDefault="00AC7CF0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E25FE5">
              <w:rPr>
                <w:rFonts w:cs="Times New Roman"/>
                <w:b/>
                <w:szCs w:val="24"/>
              </w:rPr>
              <w:t>4.1.</w:t>
            </w:r>
          </w:p>
        </w:tc>
        <w:tc>
          <w:tcPr>
            <w:tcW w:w="8782" w:type="dxa"/>
            <w:shd w:val="clear" w:color="auto" w:fill="FBE4D5" w:themeFill="accent2" w:themeFillTint="33"/>
          </w:tcPr>
          <w:p w:rsidR="00AC7CF0" w:rsidRPr="004E2815" w:rsidRDefault="00AC7CF0" w:rsidP="00FF409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Bendrieji įsipareigojimai:</w:t>
            </w:r>
          </w:p>
        </w:tc>
      </w:tr>
      <w:tr w:rsidR="00E25FE5" w:rsidTr="00456BF1">
        <w:tc>
          <w:tcPr>
            <w:tcW w:w="846" w:type="dxa"/>
          </w:tcPr>
          <w:p w:rsidR="00E25FE5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4.1.1</w:t>
            </w:r>
            <w:r w:rsidR="00741FB9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E25FE5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="00741FB9">
              <w:rPr>
                <w:rFonts w:cs="Times New Roman"/>
                <w:szCs w:val="24"/>
              </w:rPr>
              <w:t>iešinti gautą paramą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4.1.2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741FB9">
              <w:rPr>
                <w:rFonts w:cs="Times New Roman"/>
                <w:szCs w:val="24"/>
              </w:rPr>
              <w:t>pdrausti turtą, kuriam įsigyti ar sukurti panaudota parama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4.1.3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>u vietos projektu susijusių finansinių operacijų įrašus atskirti nuo kitų vietos projekto vykdomų finansinių operacijų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4.1.4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>iekiant palankaus sprendimo, nedaryti įtakos vietos projektą vertinantiems VPS vykdytojos darbuotojams, sprendimą dėl vietos projekto finansavimo priimančio VPS vykdytojos valdymo organui arba atskiriems jo nariams, Agentūrai, Ministerijai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4.1.5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 xml:space="preserve">udaryti sąlygas asmenims, turintiems teisę audituoti ir (arba) kontroliuoti vietos projekto </w:t>
            </w:r>
            <w:r>
              <w:rPr>
                <w:rFonts w:cs="Times New Roman"/>
                <w:szCs w:val="24"/>
              </w:rPr>
              <w:t>įgyvendinimą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4.1.6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teikti VPS vykdytojai ir (arba) Agentūrai visą informaciją ir duomenis, susijusius su vietos projekto įgyvendinimu, reikalingus vietos projekto gyvendinimo valdymui, </w:t>
            </w:r>
            <w:proofErr w:type="spellStart"/>
            <w:r>
              <w:rPr>
                <w:rFonts w:cs="Times New Roman"/>
                <w:szCs w:val="24"/>
              </w:rPr>
              <w:t>stebėsenai</w:t>
            </w:r>
            <w:proofErr w:type="spellEnd"/>
            <w:r>
              <w:rPr>
                <w:rFonts w:cs="Times New Roman"/>
                <w:szCs w:val="24"/>
              </w:rPr>
              <w:t xml:space="preserve"> ir vertinimui atlikti</w:t>
            </w:r>
          </w:p>
        </w:tc>
      </w:tr>
    </w:tbl>
    <w:p w:rsidR="00314E62" w:rsidRDefault="00314E62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5207"/>
        <w:gridCol w:w="1030"/>
        <w:gridCol w:w="2545"/>
      </w:tblGrid>
      <w:tr w:rsidR="00067838" w:rsidTr="00456BF1">
        <w:tc>
          <w:tcPr>
            <w:tcW w:w="846" w:type="dxa"/>
            <w:shd w:val="clear" w:color="auto" w:fill="F7CAAC" w:themeFill="accent2" w:themeFillTint="66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8782" w:type="dxa"/>
            <w:gridSpan w:val="3"/>
            <w:shd w:val="clear" w:color="auto" w:fill="F7CAAC" w:themeFill="accent2" w:themeFillTint="66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067838" w:rsidTr="00517771">
        <w:tc>
          <w:tcPr>
            <w:tcW w:w="846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5207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1030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2545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IV</w:t>
            </w:r>
          </w:p>
        </w:tc>
      </w:tr>
      <w:tr w:rsidR="00067838" w:rsidTr="00517771">
        <w:tc>
          <w:tcPr>
            <w:tcW w:w="846" w:type="dxa"/>
            <w:shd w:val="clear" w:color="auto" w:fill="FBE4D5" w:themeFill="accent2" w:themeFillTint="33"/>
            <w:vAlign w:val="center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5207" w:type="dxa"/>
            <w:shd w:val="clear" w:color="auto" w:fill="FBE4D5" w:themeFill="accent2" w:themeFillTint="33"/>
            <w:vAlign w:val="center"/>
          </w:tcPr>
          <w:p w:rsidR="00067838" w:rsidRPr="004C5CF9" w:rsidRDefault="00067838" w:rsidP="00456BF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Dokumentų</w:t>
            </w:r>
            <w:r w:rsidRPr="004C5CF9">
              <w:rPr>
                <w:rFonts w:cs="Times New Roman"/>
                <w:b/>
                <w:szCs w:val="24"/>
              </w:rPr>
              <w:t xml:space="preserve"> pavadinimai</w:t>
            </w: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:rsidR="00067838" w:rsidRPr="004C5CF9" w:rsidRDefault="00067838" w:rsidP="00456BF1">
            <w:pPr>
              <w:jc w:val="center"/>
              <w:rPr>
                <w:rFonts w:cs="Times New Roman"/>
                <w:szCs w:val="24"/>
              </w:rPr>
            </w:pPr>
            <w:r w:rsidRPr="004C5CF9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2545" w:type="dxa"/>
            <w:shd w:val="clear" w:color="auto" w:fill="FBE4D5" w:themeFill="accent2" w:themeFillTint="33"/>
            <w:vAlign w:val="center"/>
          </w:tcPr>
          <w:p w:rsidR="00067838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Sąsaja su tinkamumo sąlyga</w:t>
            </w:r>
          </w:p>
          <w:p w:rsidR="00067838" w:rsidRPr="00314E62" w:rsidRDefault="00067838" w:rsidP="00456BF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Pateikite n</w:t>
            </w:r>
            <w:r w:rsidRPr="00314E62">
              <w:rPr>
                <w:rFonts w:cs="Times New Roman"/>
                <w:i/>
                <w:sz w:val="20"/>
                <w:szCs w:val="20"/>
              </w:rPr>
              <w:t>uorod</w:t>
            </w:r>
            <w:r>
              <w:rPr>
                <w:rFonts w:cs="Times New Roman"/>
                <w:i/>
                <w:sz w:val="20"/>
                <w:szCs w:val="20"/>
              </w:rPr>
              <w:t>ą į</w:t>
            </w:r>
            <w:r w:rsidRPr="00314E62">
              <w:rPr>
                <w:rFonts w:cs="Times New Roman"/>
                <w:i/>
                <w:sz w:val="20"/>
                <w:szCs w:val="20"/>
              </w:rPr>
              <w:t xml:space="preserve"> Vietos projektų finansavimo sąlygų aprašo punkto Nr., dėl kurio grindžiama atitiktis </w:t>
            </w: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Pr="00314E62">
              <w:rPr>
                <w:rFonts w:cs="Times New Roman"/>
                <w:b/>
                <w:szCs w:val="24"/>
              </w:rPr>
              <w:t>.1.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247BA4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 xml:space="preserve">Dokumentai, pagrindžiantys </w:t>
            </w:r>
            <w:r w:rsidR="00247BA4">
              <w:rPr>
                <w:rFonts w:cs="Times New Roman"/>
                <w:b/>
                <w:szCs w:val="24"/>
              </w:rPr>
              <w:t>pareiškėjo</w:t>
            </w:r>
            <w:r w:rsidRPr="00314E62">
              <w:rPr>
                <w:rFonts w:cs="Times New Roman"/>
                <w:b/>
                <w:szCs w:val="24"/>
              </w:rPr>
              <w:t xml:space="preserve">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92233F">
              <w:rPr>
                <w:rFonts w:cs="Times New Roman"/>
                <w:b/>
                <w:szCs w:val="24"/>
              </w:rPr>
              <w:t>.2</w:t>
            </w:r>
            <w:r w:rsidRPr="00314E62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Dokumentai, pagrindžiantys vietos projekto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92233F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</w:t>
            </w:r>
            <w:r w:rsidR="00067838">
              <w:rPr>
                <w:rFonts w:cs="Times New Roman"/>
                <w:szCs w:val="24"/>
              </w:rPr>
              <w:t>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92233F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5.2.2</w:t>
            </w:r>
            <w:r w:rsidR="00067838">
              <w:rPr>
                <w:rFonts w:cs="Times New Roman"/>
                <w:szCs w:val="24"/>
              </w:rPr>
              <w:t>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92233F">
              <w:rPr>
                <w:rFonts w:cs="Times New Roman"/>
                <w:b/>
                <w:szCs w:val="24"/>
              </w:rPr>
              <w:t>.3</w:t>
            </w:r>
            <w:r w:rsidRPr="00314E62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Dokumentai, pagrindžiantys atitiktį horizontaliosioms ES politikos sritims</w:t>
            </w:r>
          </w:p>
        </w:tc>
      </w:tr>
      <w:tr w:rsidR="00067838" w:rsidTr="00517771">
        <w:tc>
          <w:tcPr>
            <w:tcW w:w="846" w:type="dxa"/>
          </w:tcPr>
          <w:p w:rsidR="00067838" w:rsidRDefault="0092233F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</w:t>
            </w:r>
            <w:r w:rsidR="00067838">
              <w:rPr>
                <w:rFonts w:cs="Times New Roman"/>
                <w:szCs w:val="24"/>
              </w:rPr>
              <w:t>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92233F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</w:t>
            </w:r>
            <w:r w:rsidR="00067838">
              <w:rPr>
                <w:rFonts w:cs="Times New Roman"/>
                <w:szCs w:val="24"/>
              </w:rPr>
              <w:t>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622EAC" w:rsidRDefault="0092233F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5.4</w:t>
            </w:r>
            <w:r w:rsidR="0006783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622EAC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Dokumentai, pagrindžiantys nuosavo indėlio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92233F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</w:t>
            </w:r>
            <w:r w:rsidR="00067838">
              <w:rPr>
                <w:rFonts w:cs="Times New Roman"/>
                <w:szCs w:val="24"/>
              </w:rPr>
              <w:t>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92233F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</w:t>
            </w:r>
            <w:r w:rsidR="00067838">
              <w:rPr>
                <w:rFonts w:cs="Times New Roman"/>
                <w:szCs w:val="24"/>
              </w:rPr>
              <w:t>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067838" w:rsidRDefault="00067838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4" w:type="dxa"/>
        <w:tblLook w:val="04A0"/>
      </w:tblPr>
      <w:tblGrid>
        <w:gridCol w:w="817"/>
        <w:gridCol w:w="8817"/>
      </w:tblGrid>
      <w:tr w:rsidR="00FF1CF8" w:rsidRPr="00FF1CF8" w:rsidTr="003D222D">
        <w:tc>
          <w:tcPr>
            <w:tcW w:w="817" w:type="dxa"/>
            <w:shd w:val="clear" w:color="auto" w:fill="F7CAAC" w:themeFill="accent2" w:themeFillTint="66"/>
          </w:tcPr>
          <w:p w:rsidR="00FF1CF8" w:rsidRPr="00FF1CF8" w:rsidRDefault="006F00DC" w:rsidP="00FF1CF8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8817" w:type="dxa"/>
            <w:shd w:val="clear" w:color="auto" w:fill="F7CAAC" w:themeFill="accent2" w:themeFillTint="66"/>
          </w:tcPr>
          <w:p w:rsidR="00FF1CF8" w:rsidRPr="00FF1CF8" w:rsidRDefault="00247BA4" w:rsidP="006F00DC">
            <w:pPr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PAREIŠKĖJO</w:t>
            </w:r>
            <w:r w:rsidR="006F00DC">
              <w:rPr>
                <w:rFonts w:eastAsia="Calibri" w:cs="Times New Roman"/>
                <w:b/>
                <w:szCs w:val="24"/>
              </w:rPr>
              <w:t xml:space="preserve"> 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DEKLARACIJA</w:t>
            </w:r>
          </w:p>
        </w:tc>
      </w:tr>
      <w:tr w:rsidR="00FF1CF8" w:rsidRPr="00FF1CF8" w:rsidTr="003D222D">
        <w:tc>
          <w:tcPr>
            <w:tcW w:w="817" w:type="dxa"/>
            <w:shd w:val="clear" w:color="auto" w:fill="FBE4D5" w:themeFill="accent2" w:themeFillTint="33"/>
          </w:tcPr>
          <w:p w:rsidR="00FF1CF8" w:rsidRPr="00FF1CF8" w:rsidRDefault="003D222D" w:rsidP="00FF1CF8">
            <w:pPr>
              <w:rPr>
                <w:rFonts w:eastAsia="Calibri" w:cs="Times New Roman"/>
                <w:b/>
                <w:szCs w:val="24"/>
              </w:rPr>
            </w:pPr>
            <w:r w:rsidRPr="00171242">
              <w:rPr>
                <w:rFonts w:eastAsia="Calibri" w:cs="Times New Roman"/>
                <w:b/>
                <w:szCs w:val="24"/>
              </w:rPr>
              <w:t>6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.1.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FF1CF8">
              <w:rPr>
                <w:rFonts w:eastAsia="Calibri" w:cs="Times New Roman"/>
                <w:b/>
                <w:szCs w:val="24"/>
              </w:rPr>
              <w:t>Patvirtinu, kad: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6.1.1.</w:t>
            </w:r>
          </w:p>
        </w:tc>
        <w:tc>
          <w:tcPr>
            <w:tcW w:w="8817" w:type="dxa"/>
          </w:tcPr>
          <w:p w:rsidR="00FF1CF8" w:rsidRPr="00FF1CF8" w:rsidRDefault="003D222D" w:rsidP="003D222D">
            <w:pPr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Pirminėje vietos projekto paraiškoje (registracijos Nr. &lt;...&gt;) ir šioje Galutinėje 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paraiškoje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bei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prie </w:t>
            </w:r>
            <w:r>
              <w:rPr>
                <w:rFonts w:eastAsia="Times New Roman" w:cs="Times New Roman"/>
                <w:szCs w:val="24"/>
                <w:lang w:eastAsia="lt-LT"/>
              </w:rPr>
              <w:t>jų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pridedamuose dokumentuose pateikta informacija, mano žiniomis ir įsitikinimu, yra teisinga;</w:t>
            </w:r>
          </w:p>
        </w:tc>
      </w:tr>
      <w:tr w:rsidR="001C4202" w:rsidRPr="00FF1CF8" w:rsidTr="00C75366">
        <w:tc>
          <w:tcPr>
            <w:tcW w:w="817" w:type="dxa"/>
          </w:tcPr>
          <w:p w:rsidR="001C4202" w:rsidRPr="00FF1CF8" w:rsidRDefault="001C4202" w:rsidP="00FF1CF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6.1.2.</w:t>
            </w:r>
          </w:p>
        </w:tc>
        <w:tc>
          <w:tcPr>
            <w:tcW w:w="8817" w:type="dxa"/>
          </w:tcPr>
          <w:p w:rsidR="004C0B39" w:rsidRDefault="004C0B39" w:rsidP="003D222D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dėl teikiamos vietos projekto paraiškos nekyla jokių viešųjų ir privačių interesų konflikto</w:t>
            </w:r>
            <w:r w:rsidR="00134E97">
              <w:rPr>
                <w:rFonts w:eastAsia="Times New Roman" w:cs="Times New Roman"/>
                <w:szCs w:val="24"/>
                <w:lang w:eastAsia="lt-LT"/>
              </w:rPr>
              <w:t>,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kaip tai apibrėžia Lietuvos Respublikos viešųjų ir privačių interesų derinimo valstybės tarnyboje įstatymas / siekdamas užkirsti kelią galimam viešųjų ir privačių interesų konfliktui, vadov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av</w:t>
            </w:r>
            <w:r>
              <w:rPr>
                <w:rFonts w:eastAsia="Times New Roman" w:cs="Times New Roman"/>
                <w:szCs w:val="24"/>
                <w:lang w:eastAsia="lt-LT"/>
              </w:rPr>
              <w:t>ausi Lietuvos Respublikos viešųjų ir privačių interesų derinimo valstybės tarnyboje įstatymo 11 str. ir</w:t>
            </w:r>
            <w:r w:rsidR="0033351B">
              <w:rPr>
                <w:rFonts w:eastAsia="Times New Roman" w:cs="Times New Roman"/>
                <w:szCs w:val="24"/>
                <w:lang w:eastAsia="lt-LT"/>
              </w:rPr>
              <w:t xml:space="preserve"> pateikiau prašymą </w:t>
            </w:r>
            <w:r>
              <w:rPr>
                <w:rFonts w:eastAsia="Times New Roman" w:cs="Times New Roman"/>
                <w:szCs w:val="24"/>
                <w:lang w:eastAsia="lt-LT"/>
              </w:rPr>
              <w:t>nušali</w:t>
            </w:r>
            <w:r w:rsidR="0033351B">
              <w:rPr>
                <w:rFonts w:eastAsia="Times New Roman" w:cs="Times New Roman"/>
                <w:szCs w:val="24"/>
                <w:lang w:eastAsia="lt-LT"/>
              </w:rPr>
              <w:t>nti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nuo visų </w:t>
            </w:r>
            <w:r w:rsidR="00D04543">
              <w:rPr>
                <w:rFonts w:eastAsia="Times New Roman" w:cs="Times New Roman"/>
                <w:szCs w:val="24"/>
                <w:lang w:eastAsia="lt-LT"/>
              </w:rPr>
              <w:t xml:space="preserve">buvusių ir nusišalinu nuo būsimų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su </w:t>
            </w:r>
            <w:r w:rsidR="00EB4EF5">
              <w:rPr>
                <w:rFonts w:eastAsia="Times New Roman" w:cs="Times New Roman"/>
                <w:szCs w:val="24"/>
                <w:lang w:eastAsia="lt-LT"/>
              </w:rPr>
              <w:t>šio vietos projekto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atranka (vietos projektų finansavimo sąlygų nustatymu, vertinimu ir tvirtinimu) </w:t>
            </w:r>
            <w:r w:rsidR="00EB4EF5">
              <w:rPr>
                <w:rFonts w:eastAsia="Times New Roman" w:cs="Times New Roman"/>
                <w:szCs w:val="24"/>
                <w:lang w:eastAsia="lt-LT"/>
              </w:rPr>
              <w:t xml:space="preserve">susijusių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procesų ir sprendimų priėmimo;  </w:t>
            </w:r>
          </w:p>
          <w:p w:rsidR="001C4202" w:rsidRPr="004C0B39" w:rsidRDefault="004C0B39" w:rsidP="003D222D">
            <w:pPr>
              <w:jc w:val="both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4C0B39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Nereikalingą sakinio dalį prašome išbraukti.</w:t>
            </w:r>
            <w:r w:rsidR="001C4202" w:rsidRPr="004C0B39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171242">
              <w:rPr>
                <w:rFonts w:eastAsia="Calibri" w:cs="Times New Roman"/>
                <w:szCs w:val="24"/>
              </w:rPr>
              <w:t>3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3D222D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esu susipažinęs su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finansavimo sąlygomis, tvarka ir reikalavimais, nustatytais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Vietos projektų finansavimo sąlygų apraše ir Vietos projektų administravimo taisyklėse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;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171242">
              <w:rPr>
                <w:rFonts w:eastAsia="Calibri" w:cs="Times New Roman"/>
                <w:szCs w:val="24"/>
              </w:rPr>
              <w:t>4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5C3310" w:rsidRDefault="00FF1CF8" w:rsidP="0061461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 žinoma, kad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vietos projektas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, kuria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įgyvendinti teikiama ši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 xml:space="preserve">galutinė 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paraiška, bus bendrai finansuojama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iš EŽŪFKP ir Lietuvos Respublikos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valstybės biudžeto lėšų;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lastRenderedPageBreak/>
              <w:t>6.1.</w:t>
            </w:r>
            <w:r w:rsidR="00171242">
              <w:rPr>
                <w:rFonts w:eastAsia="Calibri" w:cs="Times New Roman"/>
                <w:szCs w:val="24"/>
              </w:rPr>
              <w:t>5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8E115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ano atstovaujamas juridinis asmuo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yra įvykd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>ęs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su mokesčių ir socialinio draudimo įmokų mokėjimu susijusius įsipareigojimus pagal Lietuvos Respublikos teisės aktus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 – juridinis asmuo) </w:t>
            </w:r>
            <w:r w:rsidR="008E1159" w:rsidRPr="005B791B">
              <w:rPr>
                <w:rFonts w:eastAsia="Times New Roman" w:cs="Times New Roman"/>
                <w:szCs w:val="24"/>
                <w:lang w:eastAsia="lt-LT"/>
              </w:rPr>
              <w:t xml:space="preserve">/ esu įvykdęs su mokesčių ir socialinio draudimo įmokų mokėjimu susijusius įsipareigojimus pagal Lietuvos Respublikos teisės aktus (taikoma, kai </w:t>
            </w:r>
            <w:r w:rsidR="00247BA4" w:rsidRPr="005B791B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8E1159" w:rsidRPr="005B791B">
              <w:rPr>
                <w:rFonts w:eastAsia="Times New Roman" w:cs="Times New Roman"/>
                <w:szCs w:val="24"/>
                <w:lang w:eastAsia="lt-LT"/>
              </w:rPr>
              <w:t xml:space="preserve"> – fizinis asmuo)</w:t>
            </w:r>
            <w:r w:rsidR="003742F5" w:rsidRPr="005B791B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3742F5" w:rsidRPr="00FF1CF8" w:rsidRDefault="003742F5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 w:rsidR="0061461B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sakinio dalį 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6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477D86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ano atstovaujamam juridiniam asmeniui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nėra iškelta byla dėl bankroto ar restruktūrizavimo ir ji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nėra likviduojama</w:t>
            </w:r>
            <w:r w:rsidR="00011006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 –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>juridinis asmuo)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/ man nėra iškelta byla dėl bankroto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– fizinis asmuo)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3742F5" w:rsidRPr="00FF1CF8" w:rsidRDefault="006B4176" w:rsidP="00247BA4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7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3742F5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mano atstovaujam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>am juridiniam asmeniui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nėra taikomas apribojimas gauti finansavimą dėl to, kad per sprendime dėl lėšų grąžinimo nustatytą terminą lėšos nebuvo grąžintos arba grąžinta tik dalis lėšų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– juridinis asmuo) / man nėra</w:t>
            </w:r>
            <w:r w:rsidR="003742F5" w:rsidRPr="00FF1CF8">
              <w:rPr>
                <w:rFonts w:eastAsia="Times New Roman" w:cs="Times New Roman"/>
                <w:szCs w:val="24"/>
                <w:lang w:eastAsia="lt-LT"/>
              </w:rPr>
              <w:t xml:space="preserve"> taikomas apribojimas gauti finansavimą dėl to, kad per sprendime dėl lėšų grąžinimo nustatytą terminą lėšos nebuvo grąžintos arba grąžinta tik dalis lėšų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– fizinis asmuo);</w:t>
            </w:r>
          </w:p>
          <w:p w:rsidR="003742F5" w:rsidRPr="00FF1CF8" w:rsidRDefault="003B4A3F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8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17124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 nežinomos kitos šioje deklaracijoje nenurodytos priežastys, dėl kurių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vietos projektas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negalėtų būti įgyvendinta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arba jo įgyvendinimas būtų atidedamas, arba dėl kurių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 xml:space="preserve">vietos projektas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nebūtų įgyvendinama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 xml:space="preserve">pirminėje vietos projekto paraiškoje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nurodytu laikotarpiu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FF1CF8" w:rsidRPr="00FF1CF8" w:rsidTr="00171242">
        <w:tc>
          <w:tcPr>
            <w:tcW w:w="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rPr>
                <w:rFonts w:eastAsia="Calibri" w:cs="Times New Roman"/>
                <w:b/>
                <w:szCs w:val="24"/>
              </w:rPr>
            </w:pPr>
            <w:r w:rsidRPr="00FF1CF8">
              <w:rPr>
                <w:rFonts w:eastAsia="Calibri" w:cs="Times New Roman"/>
                <w:b/>
                <w:szCs w:val="24"/>
              </w:rPr>
              <w:t>6.2.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b/>
                <w:szCs w:val="24"/>
                <w:lang w:eastAsia="lt-LT"/>
              </w:rPr>
              <w:t>Sutinku, kad: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6.2.1.</w:t>
            </w:r>
          </w:p>
        </w:tc>
        <w:tc>
          <w:tcPr>
            <w:tcW w:w="8817" w:type="dxa"/>
          </w:tcPr>
          <w:p w:rsidR="00FF1CF8" w:rsidRPr="00FF1CF8" w:rsidRDefault="00171242" w:rsidP="0017124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paraiška gali būti atmesta, jeigu joje pateikti ne visi prašomi duomenys ir jie nepateikiami </w:t>
            </w:r>
            <w:r>
              <w:rPr>
                <w:rFonts w:eastAsia="Times New Roman" w:cs="Times New Roman"/>
                <w:szCs w:val="24"/>
                <w:lang w:eastAsia="lt-LT"/>
              </w:rPr>
              <w:t>VPS vykdytojai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paprašius (įskaitant šią deklaraciją);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6.2.2.</w:t>
            </w:r>
          </w:p>
        </w:tc>
        <w:tc>
          <w:tcPr>
            <w:tcW w:w="8817" w:type="dxa"/>
          </w:tcPr>
          <w:p w:rsidR="00FF1CF8" w:rsidRDefault="00171242" w:rsidP="00436FC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paraiškoje, kituose </w:t>
            </w:r>
            <w:r>
              <w:rPr>
                <w:rFonts w:eastAsia="Times New Roman" w:cs="Times New Roman"/>
                <w:szCs w:val="24"/>
                <w:lang w:eastAsia="lt-LT"/>
              </w:rPr>
              <w:t>VPS vykdytojai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teikiamuose dokumentuose esantys mano asmens ir </w:t>
            </w:r>
            <w:r>
              <w:rPr>
                <w:rFonts w:eastAsia="Times New Roman" w:cs="Times New Roman"/>
                <w:szCs w:val="24"/>
                <w:lang w:eastAsia="lt-LT"/>
              </w:rPr>
              <w:t>juridiniam asmeniui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, kuria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m aš atstovauju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juridiniam asmeniui) /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mano asmens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fiziniam asmeniui),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duomenys ir kiti duomenys būtų apdorojami ir saugomi </w:t>
            </w:r>
            <w:r w:rsidR="00436FC2">
              <w:rPr>
                <w:rFonts w:eastAsia="Times New Roman" w:cs="Times New Roman"/>
                <w:szCs w:val="24"/>
                <w:lang w:eastAsia="lt-LT"/>
              </w:rPr>
              <w:t xml:space="preserve">ES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paramos priemonių administravimo informacinėse sistemose;</w:t>
            </w:r>
          </w:p>
          <w:p w:rsidR="008630CF" w:rsidRPr="00FF1CF8" w:rsidRDefault="008630CF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nereikaling</w:t>
            </w:r>
            <w:r w:rsidR="00456BF1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ą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</w:t>
            </w:r>
            <w:r w:rsidR="00456BF1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456BF1" w:rsidRPr="00FF1CF8" w:rsidTr="00C75366">
        <w:tc>
          <w:tcPr>
            <w:tcW w:w="817" w:type="dxa"/>
            <w:vAlign w:val="center"/>
          </w:tcPr>
          <w:p w:rsidR="00456BF1" w:rsidRPr="00FF1CF8" w:rsidRDefault="00456BF1" w:rsidP="00FF1CF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6.2.3.</w:t>
            </w:r>
          </w:p>
        </w:tc>
        <w:tc>
          <w:tcPr>
            <w:tcW w:w="8817" w:type="dxa"/>
          </w:tcPr>
          <w:p w:rsidR="00456BF1" w:rsidRDefault="00456BF1" w:rsidP="00436FC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sutinku, kad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VPS vykdytoja ir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Agentūra paramos administravimo klausimais gautų su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manimi ir mano atstovaujamu juridiniu asmeniu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juridiniam asmeniui) /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manimi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fiziniam asmeniui)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susijusius duomenis bei kitą informaciją iš viešųjų registrų ar duomenų bazių, juridinių ir fizinių asmenų</w:t>
            </w:r>
            <w:r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456BF1" w:rsidRDefault="00456BF1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nereikaling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ą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31FB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</w:t>
            </w:r>
            <w:r w:rsidR="00F31FBB">
              <w:rPr>
                <w:rFonts w:eastAsia="Calibri" w:cs="Times New Roman"/>
                <w:szCs w:val="24"/>
              </w:rPr>
              <w:t>4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F31FB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informacija apie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>vietos projektą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, taip pat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paraiškos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ertinimo rezultatus, priimtus sprendimus finansuoti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projektą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arba j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o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nefinansuoti, informacija apie sudarytą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projekto vykdymo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sutartį ir skirtų paramos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projektui įgyvendinti lėšų dydį būtų viešinama.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 </w:t>
            </w:r>
          </w:p>
        </w:tc>
      </w:tr>
      <w:tr w:rsidR="00FF1CF8" w:rsidRPr="00FF1CF8" w:rsidTr="00F31FBB">
        <w:tc>
          <w:tcPr>
            <w:tcW w:w="817" w:type="dxa"/>
            <w:shd w:val="clear" w:color="auto" w:fill="FBE4D5" w:themeFill="accent2" w:themeFillTint="33"/>
          </w:tcPr>
          <w:p w:rsidR="00FF1CF8" w:rsidRPr="00F31FBB" w:rsidRDefault="00FF1CF8" w:rsidP="00FF1CF8">
            <w:pPr>
              <w:rPr>
                <w:rFonts w:eastAsia="Calibri" w:cs="Times New Roman"/>
                <w:b/>
                <w:szCs w:val="24"/>
              </w:rPr>
            </w:pPr>
            <w:r w:rsidRPr="00F31FBB">
              <w:rPr>
                <w:rFonts w:eastAsia="Calibri" w:cs="Times New Roman"/>
                <w:b/>
                <w:szCs w:val="24"/>
              </w:rPr>
              <w:t>6.3.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31FBB" w:rsidRDefault="00FF1CF8" w:rsidP="00C30487">
            <w:pPr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F31FBB">
              <w:rPr>
                <w:rFonts w:eastAsia="Times New Roman" w:cs="Times New Roman"/>
                <w:b/>
                <w:szCs w:val="24"/>
                <w:lang w:eastAsia="lt-LT"/>
              </w:rPr>
              <w:t xml:space="preserve">Jeigu bus skirta parama </w:t>
            </w:r>
            <w:r w:rsidR="00C30487">
              <w:rPr>
                <w:rFonts w:eastAsia="Times New Roman" w:cs="Times New Roman"/>
                <w:b/>
                <w:szCs w:val="24"/>
                <w:lang w:eastAsia="lt-LT"/>
              </w:rPr>
              <w:t>vietos projektui</w:t>
            </w:r>
            <w:r w:rsidRPr="00F31FBB">
              <w:rPr>
                <w:rFonts w:eastAsia="Times New Roman" w:cs="Times New Roman"/>
                <w:b/>
                <w:szCs w:val="24"/>
                <w:lang w:eastAsia="lt-LT"/>
              </w:rPr>
              <w:t xml:space="preserve"> įgyvendinti, sutinku įsipareigoti: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6.3.1.</w:t>
            </w:r>
          </w:p>
        </w:tc>
        <w:tc>
          <w:tcPr>
            <w:tcW w:w="8817" w:type="dxa"/>
          </w:tcPr>
          <w:p w:rsidR="00FF1CF8" w:rsidRPr="00FF1CF8" w:rsidRDefault="00F31FBB" w:rsidP="00F31FB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</w:rPr>
              <w:t>vietos projekto</w:t>
            </w:r>
            <w:r w:rsidRPr="00FF1CF8">
              <w:rPr>
                <w:rFonts w:eastAsia="Times New Roman" w:cs="Times New Roman"/>
                <w:szCs w:val="24"/>
              </w:rPr>
              <w:t xml:space="preserve"> įgyvendinimo metu tinkamai informuoti </w:t>
            </w:r>
            <w:r>
              <w:rPr>
                <w:rFonts w:eastAsia="Times New Roman" w:cs="Times New Roman"/>
                <w:szCs w:val="24"/>
              </w:rPr>
              <w:t>VPS vykdytoją</w:t>
            </w:r>
            <w:r w:rsidRPr="00FF1CF8">
              <w:rPr>
                <w:rFonts w:eastAsia="Times New Roman" w:cs="Times New Roman"/>
                <w:szCs w:val="24"/>
              </w:rPr>
              <w:t xml:space="preserve"> apie bet kokius pasikeitimus ir nukrypimus, susijusius su </w:t>
            </w:r>
            <w:r>
              <w:rPr>
                <w:rFonts w:eastAsia="Times New Roman" w:cs="Times New Roman"/>
                <w:szCs w:val="24"/>
              </w:rPr>
              <w:t>vietos projekto į</w:t>
            </w:r>
            <w:r w:rsidRPr="00FF1CF8">
              <w:rPr>
                <w:rFonts w:eastAsia="Times New Roman" w:cs="Times New Roman"/>
                <w:szCs w:val="24"/>
              </w:rPr>
              <w:t>gyvendinimu;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6.3.2.</w:t>
            </w:r>
          </w:p>
        </w:tc>
        <w:tc>
          <w:tcPr>
            <w:tcW w:w="8817" w:type="dxa"/>
          </w:tcPr>
          <w:p w:rsidR="00FF1CF8" w:rsidRPr="00FF1CF8" w:rsidRDefault="00F31FBB" w:rsidP="00F31FBB">
            <w:pPr>
              <w:jc w:val="both"/>
              <w:rPr>
                <w:rFonts w:eastAsia="Times New Roman" w:cs="Times New Roman"/>
                <w:szCs w:val="24"/>
              </w:rPr>
            </w:pPr>
            <w:r w:rsidRPr="00FF1CF8">
              <w:rPr>
                <w:rFonts w:eastAsia="Times New Roman" w:cs="Times New Roman"/>
                <w:szCs w:val="24"/>
              </w:rPr>
              <w:t xml:space="preserve">tinkamai saugoti visus dokumentus, susijusius su </w:t>
            </w:r>
            <w:r>
              <w:rPr>
                <w:rFonts w:eastAsia="Times New Roman" w:cs="Times New Roman"/>
                <w:szCs w:val="24"/>
              </w:rPr>
              <w:t>vietos projekto</w:t>
            </w:r>
            <w:r w:rsidR="00423462">
              <w:rPr>
                <w:rFonts w:eastAsia="Times New Roman" w:cs="Times New Roman"/>
                <w:szCs w:val="24"/>
              </w:rPr>
              <w:t xml:space="preserve"> įgyvendinimu.</w:t>
            </w:r>
          </w:p>
        </w:tc>
      </w:tr>
    </w:tbl>
    <w:p w:rsidR="00FF1CF8" w:rsidRDefault="00FF1CF8" w:rsidP="00423462">
      <w:pPr>
        <w:spacing w:after="0" w:line="240" w:lineRule="auto"/>
      </w:pPr>
    </w:p>
    <w:tbl>
      <w:tblPr>
        <w:tblStyle w:val="Lentelstinklelis2"/>
        <w:tblW w:w="9634" w:type="dxa"/>
        <w:tblLook w:val="04A0"/>
      </w:tblPr>
      <w:tblGrid>
        <w:gridCol w:w="801"/>
        <w:gridCol w:w="3763"/>
        <w:gridCol w:w="5070"/>
      </w:tblGrid>
      <w:tr w:rsidR="00423462" w:rsidRPr="00423462" w:rsidTr="00741FB9">
        <w:tc>
          <w:tcPr>
            <w:tcW w:w="801" w:type="dxa"/>
            <w:shd w:val="clear" w:color="auto" w:fill="FBE4D5" w:themeFill="accent2" w:themeFillTint="33"/>
            <w:vAlign w:val="center"/>
          </w:tcPr>
          <w:p w:rsidR="00423462" w:rsidRPr="00423462" w:rsidRDefault="00423462" w:rsidP="00423462">
            <w:pPr>
              <w:rPr>
                <w:rFonts w:cs="Times New Roman"/>
                <w:b/>
                <w:szCs w:val="24"/>
              </w:rPr>
            </w:pPr>
            <w:r w:rsidRPr="00423462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  <w:r w:rsidRPr="00423462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Pareigos (taikoma juridiniams asmenims)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Parašas ir antspaudas (jeigu antspaudas yra)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CD2682" w:rsidRDefault="00CD2682" w:rsidP="00423462">
      <w:pPr>
        <w:jc w:val="center"/>
      </w:pPr>
    </w:p>
    <w:p w:rsidR="00AC7CF0" w:rsidRDefault="00423462" w:rsidP="00423462">
      <w:pPr>
        <w:jc w:val="center"/>
      </w:pPr>
      <w:bookmarkStart w:id="0" w:name="_GoBack"/>
      <w:bookmarkEnd w:id="0"/>
      <w:r>
        <w:t>___________________________</w:t>
      </w:r>
    </w:p>
    <w:sectPr w:rsidR="00AC7CF0" w:rsidSect="00FE30B3">
      <w:headerReference w:type="default" r:id="rId6"/>
      <w:foot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D5" w:rsidRDefault="00FB06D5" w:rsidP="00067838">
      <w:pPr>
        <w:spacing w:after="0" w:line="240" w:lineRule="auto"/>
      </w:pPr>
      <w:r>
        <w:separator/>
      </w:r>
    </w:p>
  </w:endnote>
  <w:endnote w:type="continuationSeparator" w:id="0">
    <w:p w:rsidR="00FB06D5" w:rsidRDefault="00FB06D5" w:rsidP="0006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</w:pPr>
    <w:r w:rsidRPr="00067838">
      <w:t>______________________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Galutinės</w:t>
    </w:r>
    <w:r w:rsidRPr="00067838">
      <w:rPr>
        <w:rFonts w:ascii="Times New Roman" w:hAnsi="Times New Roman" w:cs="Times New Roman"/>
        <w:sz w:val="20"/>
        <w:szCs w:val="20"/>
      </w:rPr>
      <w:t xml:space="preserve"> vietos projekto paraiškos 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Pr="00067838">
      <w:rPr>
        <w:rFonts w:ascii="Times New Roman" w:hAnsi="Times New Roman" w:cs="Times New Roman"/>
        <w:sz w:val="20"/>
        <w:szCs w:val="20"/>
      </w:rPr>
      <w:t xml:space="preserve"> arba jo įgalioto atstovo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067838">
      <w:rPr>
        <w:rFonts w:ascii="Times New Roman" w:hAnsi="Times New Roman" w:cs="Times New Roman"/>
        <w:sz w:val="20"/>
        <w:szCs w:val="20"/>
      </w:rPr>
      <w:t>parašas ir antspaudas (jeigu toks yra)</w:t>
    </w:r>
  </w:p>
  <w:p w:rsidR="00741FB9" w:rsidRDefault="00741FB9" w:rsidP="00067838">
    <w:pPr>
      <w:pStyle w:val="Por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D5" w:rsidRDefault="00FB06D5" w:rsidP="00067838">
      <w:pPr>
        <w:spacing w:after="0" w:line="240" w:lineRule="auto"/>
      </w:pPr>
      <w:r>
        <w:separator/>
      </w:r>
    </w:p>
  </w:footnote>
  <w:footnote w:type="continuationSeparator" w:id="0">
    <w:p w:rsidR="00FB06D5" w:rsidRDefault="00FB06D5" w:rsidP="0006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469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1FB9" w:rsidRPr="00FE30B3" w:rsidRDefault="00975311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30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1FB9" w:rsidRPr="00FE30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30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9C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E30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1FB9" w:rsidRDefault="00741FB9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CF8"/>
    <w:rsid w:val="000077EE"/>
    <w:rsid w:val="00011006"/>
    <w:rsid w:val="00062B39"/>
    <w:rsid w:val="00067838"/>
    <w:rsid w:val="00085538"/>
    <w:rsid w:val="000C5663"/>
    <w:rsid w:val="00107542"/>
    <w:rsid w:val="00134E97"/>
    <w:rsid w:val="001618F9"/>
    <w:rsid w:val="00171242"/>
    <w:rsid w:val="00176BAF"/>
    <w:rsid w:val="001C4202"/>
    <w:rsid w:val="001E08AA"/>
    <w:rsid w:val="00215254"/>
    <w:rsid w:val="002308A6"/>
    <w:rsid w:val="00230B1C"/>
    <w:rsid w:val="00247BA4"/>
    <w:rsid w:val="00277264"/>
    <w:rsid w:val="002D76AC"/>
    <w:rsid w:val="00314E62"/>
    <w:rsid w:val="0033351B"/>
    <w:rsid w:val="00341399"/>
    <w:rsid w:val="00354706"/>
    <w:rsid w:val="003742F5"/>
    <w:rsid w:val="003B4A3F"/>
    <w:rsid w:val="003B67C8"/>
    <w:rsid w:val="003D222D"/>
    <w:rsid w:val="003F0850"/>
    <w:rsid w:val="003F752C"/>
    <w:rsid w:val="00423462"/>
    <w:rsid w:val="00436FC2"/>
    <w:rsid w:val="00456BF1"/>
    <w:rsid w:val="00477D86"/>
    <w:rsid w:val="00482041"/>
    <w:rsid w:val="00486131"/>
    <w:rsid w:val="0049237A"/>
    <w:rsid w:val="004A7557"/>
    <w:rsid w:val="004C0B39"/>
    <w:rsid w:val="004E2815"/>
    <w:rsid w:val="00517771"/>
    <w:rsid w:val="005A3193"/>
    <w:rsid w:val="005B791B"/>
    <w:rsid w:val="005C3310"/>
    <w:rsid w:val="005E1E19"/>
    <w:rsid w:val="005F167B"/>
    <w:rsid w:val="0061461B"/>
    <w:rsid w:val="00622EAC"/>
    <w:rsid w:val="006B4176"/>
    <w:rsid w:val="006E7C8B"/>
    <w:rsid w:val="006F00DC"/>
    <w:rsid w:val="0071068F"/>
    <w:rsid w:val="00734042"/>
    <w:rsid w:val="00741FB9"/>
    <w:rsid w:val="0078217A"/>
    <w:rsid w:val="007A151B"/>
    <w:rsid w:val="00800E52"/>
    <w:rsid w:val="00815E35"/>
    <w:rsid w:val="0083331E"/>
    <w:rsid w:val="008630CF"/>
    <w:rsid w:val="00874063"/>
    <w:rsid w:val="00874E9A"/>
    <w:rsid w:val="008750B6"/>
    <w:rsid w:val="00876894"/>
    <w:rsid w:val="00895D71"/>
    <w:rsid w:val="008A4282"/>
    <w:rsid w:val="008B1E16"/>
    <w:rsid w:val="008B424B"/>
    <w:rsid w:val="008E09C6"/>
    <w:rsid w:val="008E1159"/>
    <w:rsid w:val="0091690C"/>
    <w:rsid w:val="0092233F"/>
    <w:rsid w:val="009640F3"/>
    <w:rsid w:val="00975311"/>
    <w:rsid w:val="0098052E"/>
    <w:rsid w:val="009C0A6F"/>
    <w:rsid w:val="009D04EB"/>
    <w:rsid w:val="00A161F2"/>
    <w:rsid w:val="00A25170"/>
    <w:rsid w:val="00A47889"/>
    <w:rsid w:val="00A52EFC"/>
    <w:rsid w:val="00AC7CF0"/>
    <w:rsid w:val="00AD5122"/>
    <w:rsid w:val="00B57A63"/>
    <w:rsid w:val="00B843F2"/>
    <w:rsid w:val="00B86C2F"/>
    <w:rsid w:val="00C132E4"/>
    <w:rsid w:val="00C30487"/>
    <w:rsid w:val="00C470AC"/>
    <w:rsid w:val="00C5515E"/>
    <w:rsid w:val="00C75366"/>
    <w:rsid w:val="00C77557"/>
    <w:rsid w:val="00C8132C"/>
    <w:rsid w:val="00CB6FA3"/>
    <w:rsid w:val="00CD254A"/>
    <w:rsid w:val="00CD2682"/>
    <w:rsid w:val="00D04543"/>
    <w:rsid w:val="00D863DA"/>
    <w:rsid w:val="00D93538"/>
    <w:rsid w:val="00DE7099"/>
    <w:rsid w:val="00DF5A28"/>
    <w:rsid w:val="00E20C09"/>
    <w:rsid w:val="00E25FE5"/>
    <w:rsid w:val="00E729AE"/>
    <w:rsid w:val="00EB4EF5"/>
    <w:rsid w:val="00F1362A"/>
    <w:rsid w:val="00F31FBB"/>
    <w:rsid w:val="00F77B10"/>
    <w:rsid w:val="00F948EB"/>
    <w:rsid w:val="00FB06D5"/>
    <w:rsid w:val="00FB60AF"/>
    <w:rsid w:val="00FE30B3"/>
    <w:rsid w:val="00FF1CF8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51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CF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C753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67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7838"/>
  </w:style>
  <w:style w:type="paragraph" w:styleId="Porat">
    <w:name w:val="footer"/>
    <w:basedOn w:val="prastasis"/>
    <w:link w:val="PoratDiagrama"/>
    <w:uiPriority w:val="99"/>
    <w:unhideWhenUsed/>
    <w:rsid w:val="00067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7838"/>
  </w:style>
  <w:style w:type="table" w:customStyle="1" w:styleId="Lentelstinklelis2">
    <w:name w:val="Lentelės tinklelis2"/>
    <w:basedOn w:val="prastojilentel"/>
    <w:next w:val="Lentelstinklelis"/>
    <w:uiPriority w:val="59"/>
    <w:rsid w:val="0042346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5843</Words>
  <Characters>3332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VVG</cp:lastModifiedBy>
  <cp:revision>48</cp:revision>
  <cp:lastPrinted>2017-03-13T11:02:00Z</cp:lastPrinted>
  <dcterms:created xsi:type="dcterms:W3CDTF">2016-07-11T13:46:00Z</dcterms:created>
  <dcterms:modified xsi:type="dcterms:W3CDTF">2017-03-13T11:02:00Z</dcterms:modified>
</cp:coreProperties>
</file>