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85" w:rsidRDefault="004A0F85" w:rsidP="00F643F9">
      <w:pPr>
        <w:ind w:left="5102"/>
        <w:rPr>
          <w:rFonts w:eastAsia="Calibri"/>
          <w:szCs w:val="24"/>
        </w:rPr>
      </w:pPr>
      <w:r>
        <w:rPr>
          <w:rFonts w:eastAsia="Calibri"/>
          <w:szCs w:val="24"/>
        </w:rPr>
        <w:t>Vietos projektų finansa</w:t>
      </w:r>
      <w:r w:rsidR="00E73BF5">
        <w:rPr>
          <w:rFonts w:eastAsia="Calibri"/>
          <w:szCs w:val="24"/>
        </w:rPr>
        <w:t>vimo sąlygų aprašo priemonės ,,R</w:t>
      </w:r>
      <w:r>
        <w:rPr>
          <w:rFonts w:eastAsia="Calibri"/>
          <w:szCs w:val="24"/>
        </w:rPr>
        <w:t>egioninių produktų  kūrimas panaudojant krašto kultūros ir istorijos paveldą“</w:t>
      </w:r>
    </w:p>
    <w:p w:rsidR="003A10A7" w:rsidRDefault="004256DD" w:rsidP="004A0F85">
      <w:pPr>
        <w:ind w:left="5102"/>
        <w:rPr>
          <w:sz w:val="22"/>
          <w:szCs w:val="22"/>
        </w:rPr>
      </w:pPr>
      <w:r>
        <w:rPr>
          <w:sz w:val="22"/>
          <w:szCs w:val="22"/>
        </w:rPr>
        <w:t>1 priedas</w:t>
      </w:r>
    </w:p>
    <w:p w:rsidR="003A10A7" w:rsidRDefault="003A10A7">
      <w:pPr>
        <w:rPr>
          <w:sz w:val="22"/>
          <w:szCs w:val="22"/>
        </w:rPr>
      </w:pPr>
    </w:p>
    <w:p w:rsidR="00D54304" w:rsidRDefault="00D54304" w:rsidP="00D54304">
      <w:pPr>
        <w:jc w:val="center"/>
        <w:rPr>
          <w:b/>
          <w:szCs w:val="24"/>
        </w:rPr>
      </w:pPr>
      <w:r>
        <w:rPr>
          <w:b/>
          <w:szCs w:val="24"/>
        </w:rPr>
        <w:t>PRIEMONĖS ,,REGIONINIŲ PRODUKTŲ KŪRIMAS PANAUDOJANT KRAŠTO KULTŪROS IR ISTORIJOS PAVELDĄ“ (KODAS LEADER-19.2-SAVA-9)</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CE2C6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CE2C69">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CE2C6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E46FE1" w:rsidRPr="00601068">
              <w:rPr>
                <w:sz w:val="20"/>
              </w:rPr>
              <w:t xml:space="preserve"> </w:t>
            </w: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CE2C6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p w:rsidR="003A10A7" w:rsidRDefault="003A10A7">
            <w:pPr>
              <w:jc w:val="center"/>
              <w:rPr>
                <w:sz w:val="22"/>
                <w:szCs w:val="22"/>
              </w:rPr>
            </w:pPr>
          </w:p>
          <w:p w:rsidR="003A10A7" w:rsidRDefault="0012186E">
            <w:pPr>
              <w:jc w:val="center"/>
              <w:rPr>
                <w:b/>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CE2C69">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CE2C69">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CE2C69">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CE2C6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CE2C69">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CE2C69">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CE2C6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CE2C6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02"/>
        <w:gridCol w:w="23"/>
        <w:gridCol w:w="2547"/>
        <w:gridCol w:w="1565"/>
        <w:gridCol w:w="1554"/>
      </w:tblGrid>
      <w:tr w:rsidR="003A10A7" w:rsidTr="009A1A1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9A1A1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9A1A1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9A1A1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9A1A1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9A1A1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9A1A1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9A1A1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9A1A1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9A1A1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A1A1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9A1A1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A1A1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9A1A1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E46FE1" w:rsidRPr="00601068">
              <w:rPr>
                <w:sz w:val="20"/>
              </w:rPr>
              <w:t xml:space="preserve"> </w:t>
            </w:r>
            <w:r w:rsidR="0012186E"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sidR="0012186E">
              <w:rPr>
                <w:sz w:val="20"/>
              </w:rPr>
            </w:r>
            <w:r w:rsidR="0012186E">
              <w:rPr>
                <w:sz w:val="20"/>
              </w:rPr>
              <w:fldChar w:fldCharType="separate"/>
            </w:r>
            <w:r w:rsidR="0012186E"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08495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E46FE1" w:rsidRPr="00601068">
              <w:rPr>
                <w:sz w:val="20"/>
              </w:rPr>
              <w:t xml:space="preserve"> </w:t>
            </w:r>
            <w:r w:rsidR="0012186E"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sidR="0012186E">
              <w:rPr>
                <w:sz w:val="20"/>
              </w:rPr>
            </w:r>
            <w:r w:rsidR="0012186E">
              <w:rPr>
                <w:sz w:val="20"/>
              </w:rPr>
              <w:fldChar w:fldCharType="separate"/>
            </w:r>
            <w:r w:rsidR="0012186E" w:rsidRPr="00601068">
              <w:rPr>
                <w:sz w:val="20"/>
              </w:rPr>
              <w:fldChar w:fldCharType="end"/>
            </w:r>
          </w:p>
        </w:tc>
        <w:tc>
          <w:tcPr>
            <w:tcW w:w="4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A1A1F">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A1A1F">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A1A1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08495B"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vieną Aprašą: </w:t>
            </w:r>
          </w:p>
          <w:p w:rsidR="003A10A7" w:rsidRPr="00D44067" w:rsidRDefault="009A1A1F" w:rsidP="009A1A1F">
            <w:pPr>
              <w:jc w:val="both"/>
              <w:rPr>
                <w:sz w:val="22"/>
                <w:szCs w:val="22"/>
              </w:rPr>
            </w:pPr>
            <w:r w:rsidRPr="00D44067">
              <w:rPr>
                <w:sz w:val="22"/>
                <w:szCs w:val="22"/>
              </w:rPr>
              <w:t>- pagal VPS priemonę ,,Regioninių produktų kūrimas panaudojant krašto kultūros ir istorijos paveldą“,  patvirtintą VPS vykdytojos Vietos veiklos grupės ,,Pakruojo rajono partnerystė“ valdymo organo sprendimu Nr. V-2019-6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CE2C69">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CE2C69">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CE2C69">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290"/>
        <w:gridCol w:w="5665"/>
      </w:tblGrid>
      <w:tr w:rsidR="003A10A7" w:rsidRPr="00806899" w:rsidTr="00CE2C6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806899" w:rsidRDefault="004256DD">
            <w:pPr>
              <w:jc w:val="center"/>
              <w:rPr>
                <w:b/>
                <w:sz w:val="22"/>
                <w:szCs w:val="22"/>
              </w:rPr>
            </w:pPr>
            <w:r w:rsidRPr="00806899">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806899" w:rsidRDefault="004256DD">
            <w:pPr>
              <w:jc w:val="center"/>
              <w:rPr>
                <w:b/>
                <w:sz w:val="22"/>
                <w:szCs w:val="22"/>
              </w:rPr>
            </w:pPr>
            <w:r w:rsidRPr="00806899">
              <w:rPr>
                <w:b/>
                <w:sz w:val="22"/>
                <w:szCs w:val="22"/>
              </w:rPr>
              <w:t>VIETOS PROJEKTO ATITIKTIS VIETOS PROJEKTŲ ATRANKOS KRITERIJAMS</w:t>
            </w:r>
          </w:p>
        </w:tc>
      </w:tr>
      <w:tr w:rsidR="003A10A7" w:rsidRPr="00806899" w:rsidTr="00CE2C6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806899" w:rsidRDefault="004256DD">
            <w:pPr>
              <w:jc w:val="center"/>
              <w:rPr>
                <w:b/>
                <w:sz w:val="22"/>
                <w:szCs w:val="22"/>
              </w:rPr>
            </w:pPr>
            <w:r w:rsidRPr="00806899">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806899" w:rsidRDefault="004256DD">
            <w:pPr>
              <w:jc w:val="center"/>
              <w:rPr>
                <w:b/>
                <w:sz w:val="22"/>
                <w:szCs w:val="22"/>
              </w:rPr>
            </w:pPr>
            <w:r w:rsidRPr="00806899">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806899" w:rsidRDefault="004256DD">
            <w:pPr>
              <w:jc w:val="center"/>
              <w:rPr>
                <w:b/>
                <w:sz w:val="22"/>
                <w:szCs w:val="22"/>
              </w:rPr>
            </w:pPr>
            <w:r w:rsidRPr="00806899">
              <w:rPr>
                <w:b/>
                <w:sz w:val="22"/>
                <w:szCs w:val="22"/>
              </w:rPr>
              <w:t>III</w:t>
            </w:r>
          </w:p>
        </w:tc>
      </w:tr>
      <w:tr w:rsidR="003A10A7" w:rsidRPr="00806899" w:rsidTr="00CE2C6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06899" w:rsidRDefault="004256DD">
            <w:pPr>
              <w:jc w:val="center"/>
              <w:rPr>
                <w:b/>
                <w:sz w:val="22"/>
                <w:szCs w:val="22"/>
              </w:rPr>
            </w:pPr>
            <w:r w:rsidRPr="00806899">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06899" w:rsidRDefault="004256DD">
            <w:pPr>
              <w:jc w:val="center"/>
              <w:rPr>
                <w:b/>
                <w:sz w:val="22"/>
                <w:szCs w:val="22"/>
              </w:rPr>
            </w:pPr>
            <w:r w:rsidRPr="00806899">
              <w:rPr>
                <w:b/>
                <w:sz w:val="22"/>
                <w:szCs w:val="22"/>
              </w:rPr>
              <w:t>Vietos projektų atrankos kriterijus</w:t>
            </w:r>
          </w:p>
          <w:p w:rsidR="003A10A7" w:rsidRPr="00806899" w:rsidRDefault="004256DD">
            <w:pPr>
              <w:jc w:val="both"/>
              <w:rPr>
                <w:i/>
                <w:sz w:val="22"/>
                <w:szCs w:val="22"/>
              </w:rPr>
            </w:pPr>
            <w:r w:rsidRPr="00806899">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806899" w:rsidRDefault="004256DD">
            <w:pPr>
              <w:jc w:val="center"/>
              <w:rPr>
                <w:b/>
                <w:sz w:val="22"/>
                <w:szCs w:val="22"/>
              </w:rPr>
            </w:pPr>
            <w:r w:rsidRPr="00806899">
              <w:rPr>
                <w:b/>
                <w:sz w:val="22"/>
                <w:szCs w:val="22"/>
              </w:rPr>
              <w:t>Vietos projekto atitikties vietos projektų atrankos kriterijui pagrindimas</w:t>
            </w:r>
          </w:p>
          <w:p w:rsidR="003A10A7" w:rsidRPr="00806899" w:rsidRDefault="004256DD">
            <w:pPr>
              <w:jc w:val="both"/>
              <w:rPr>
                <w:i/>
                <w:sz w:val="22"/>
                <w:szCs w:val="22"/>
              </w:rPr>
            </w:pPr>
            <w:r w:rsidRPr="00806899">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3176" w:rsidRPr="00806899" w:rsidTr="00CE2C69">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b/>
                <w:sz w:val="22"/>
                <w:szCs w:val="22"/>
              </w:rPr>
            </w:pPr>
            <w:r w:rsidRPr="00806899">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sz w:val="22"/>
                <w:szCs w:val="22"/>
              </w:rPr>
            </w:pPr>
            <w:r w:rsidRPr="00806899">
              <w:rPr>
                <w:rFonts w:eastAsia="Calibri"/>
                <w:b/>
                <w:bCs/>
                <w:sz w:val="22"/>
                <w:szCs w:val="22"/>
              </w:rPr>
              <w:t>,,Sukuriamas naujas regioninis produktas ir/arba vykdant regioninių produktų rinkodarą panaudojama nauja (novatoriška) rinkodaros priemonė, taikoma VVG teritorijos mastu</w:t>
            </w:r>
            <w:r w:rsidRPr="00806899">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rPr>
                <w:sz w:val="22"/>
                <w:szCs w:val="22"/>
              </w:rPr>
            </w:pPr>
            <w:r w:rsidRPr="00806899">
              <w:rPr>
                <w:rFonts w:eastAsia="Calibri"/>
                <w:sz w:val="22"/>
                <w:szCs w:val="22"/>
              </w:rPr>
              <w:t>VVG teritorijos mastu.</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rPr>
                <w:sz w:val="22"/>
                <w:szCs w:val="22"/>
              </w:rPr>
            </w:pPr>
            <w:r w:rsidRPr="00806899">
              <w:rPr>
                <w:rFonts w:eastAsia="Calibri"/>
                <w:sz w:val="22"/>
                <w:szCs w:val="22"/>
              </w:rPr>
              <w:t>Dalies VVG teritorijos – nuo 4 iki 6 seniūnijų mastu.</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rPr>
                <w:rFonts w:eastAsia="Calibri"/>
                <w:sz w:val="22"/>
                <w:szCs w:val="22"/>
              </w:rPr>
            </w:pPr>
            <w:r w:rsidRPr="00806899">
              <w:rPr>
                <w:rFonts w:eastAsia="Calibri"/>
                <w:sz w:val="22"/>
                <w:szCs w:val="22"/>
              </w:rPr>
              <w:t>Dalies VVG teritorijos – nuo 1 iki 3 seniūnijų mastu.</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CE2C69">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b/>
                <w:sz w:val="22"/>
                <w:szCs w:val="22"/>
              </w:rPr>
            </w:pPr>
            <w:r w:rsidRPr="00806899">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b/>
                <w:sz w:val="22"/>
                <w:szCs w:val="22"/>
                <w:highlight w:val="yellow"/>
              </w:rPr>
            </w:pPr>
            <w:r w:rsidRPr="00806899">
              <w:rPr>
                <w:rFonts w:eastAsia="Calibri"/>
                <w:b/>
                <w:bCs/>
                <w:sz w:val="22"/>
                <w:szCs w:val="22"/>
              </w:rPr>
              <w:t>,,Numatytas jaunimo (iki 29 m.) įtraukimas (savanoriškos veiklos organizavimas) į projekto rengimą ir įgyvendinimą“.</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rFonts w:eastAsia="Calibri"/>
                <w:bCs/>
                <w:sz w:val="22"/>
                <w:szCs w:val="22"/>
              </w:rPr>
            </w:pPr>
            <w:r w:rsidRPr="00806899">
              <w:rPr>
                <w:rFonts w:eastAsia="Calibri"/>
                <w:bCs/>
                <w:sz w:val="22"/>
                <w:szCs w:val="22"/>
              </w:rPr>
              <w:t>Į projekto rengimą ir įgyvendinimą įtraukiami 6 ir daugiau jauni asmenys iki 29 m.</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rFonts w:eastAsia="Calibri"/>
                <w:bCs/>
                <w:sz w:val="22"/>
                <w:szCs w:val="22"/>
              </w:rPr>
            </w:pPr>
            <w:r w:rsidRPr="00806899">
              <w:rPr>
                <w:rFonts w:eastAsia="Calibri"/>
                <w:bCs/>
                <w:sz w:val="22"/>
                <w:szCs w:val="22"/>
              </w:rPr>
              <w:t>Į projekto rengimą ir įgyvendinimą įtraukiama iki 5 jaunų asmenų iki 29 m.</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b/>
                <w:sz w:val="22"/>
                <w:szCs w:val="22"/>
              </w:rPr>
            </w:pPr>
            <w:r w:rsidRPr="00806899">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b/>
                <w:sz w:val="22"/>
                <w:szCs w:val="22"/>
                <w:highlight w:val="yellow"/>
              </w:rPr>
            </w:pPr>
            <w:r w:rsidRPr="00806899">
              <w:rPr>
                <w:b/>
                <w:sz w:val="22"/>
                <w:szCs w:val="22"/>
              </w:rPr>
              <w:t>,,Projektas įgyvendinamas partnerystėje su</w:t>
            </w:r>
            <w:r w:rsidRPr="00806899">
              <w:rPr>
                <w:sz w:val="22"/>
                <w:szCs w:val="22"/>
              </w:rPr>
              <w:t xml:space="preserve"> </w:t>
            </w:r>
            <w:r w:rsidRPr="00806899">
              <w:rPr>
                <w:b/>
                <w:sz w:val="22"/>
                <w:szCs w:val="22"/>
              </w:rPr>
              <w:t>kitais 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lastRenderedPageBreak/>
              <w:t>4.3.1.</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rFonts w:eastAsia="Calibri"/>
                <w:bCs/>
                <w:sz w:val="22"/>
                <w:szCs w:val="22"/>
              </w:rPr>
            </w:pPr>
            <w:r w:rsidRPr="00806899">
              <w:rPr>
                <w:sz w:val="22"/>
                <w:szCs w:val="22"/>
              </w:rPr>
              <w:t>Projektas įgyvendinamas partnerystėje su 3 ir daugiau 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rFonts w:eastAsia="Calibri"/>
                <w:b/>
                <w:bCs/>
                <w:sz w:val="22"/>
                <w:szCs w:val="22"/>
              </w:rPr>
            </w:pPr>
            <w:r w:rsidRPr="00806899">
              <w:rPr>
                <w:sz w:val="22"/>
                <w:szCs w:val="22"/>
              </w:rPr>
              <w:t>Projektas įgyvendinamas partnerystėje su 2 ir daugiau 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sz w:val="22"/>
                <w:szCs w:val="22"/>
              </w:rPr>
            </w:pPr>
            <w:r w:rsidRPr="00806899">
              <w:rPr>
                <w:sz w:val="22"/>
                <w:szCs w:val="22"/>
              </w:rPr>
              <w:t>Projektas įgyvendinamas partnerystėje su 1 juridiniu asmeniu ar ūkininku.</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b/>
                <w:sz w:val="22"/>
                <w:szCs w:val="22"/>
              </w:rPr>
            </w:pPr>
            <w:r w:rsidRPr="00806899">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b/>
                <w:sz w:val="22"/>
                <w:szCs w:val="22"/>
                <w:highlight w:val="yellow"/>
              </w:rPr>
            </w:pPr>
            <w:r w:rsidRPr="00806899">
              <w:rPr>
                <w:rFonts w:eastAsia="Calibri"/>
                <w:b/>
                <w:bCs/>
                <w:sz w:val="22"/>
                <w:szCs w:val="22"/>
              </w:rPr>
              <w:t>,,Numatytas projekto ilgalaikis poveikis ir tęstinumo galimybės“</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b/>
                <w:sz w:val="22"/>
                <w:szCs w:val="22"/>
              </w:rPr>
            </w:pPr>
            <w:r w:rsidRPr="00806899">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1C3176" w:rsidRPr="00806899" w:rsidRDefault="001C3176" w:rsidP="00A74E90">
            <w:pPr>
              <w:jc w:val="both"/>
              <w:rPr>
                <w:b/>
                <w:sz w:val="22"/>
                <w:szCs w:val="22"/>
                <w:highlight w:val="yellow"/>
              </w:rPr>
            </w:pPr>
            <w:r w:rsidRPr="00806899">
              <w:rPr>
                <w:rFonts w:eastAsia="Calibri"/>
                <w:b/>
                <w:sz w:val="22"/>
                <w:szCs w:val="22"/>
              </w:rPr>
              <w:t>,,Projekto rezultatais naudosis daugiau nei vienos seniūnijos gyventojai“.</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1C3176" w:rsidRPr="00806899" w:rsidDel="00CF6D80" w:rsidRDefault="001C3176" w:rsidP="00A74E90">
            <w:pPr>
              <w:jc w:val="both"/>
              <w:rPr>
                <w:rFonts w:eastAsia="Calibri"/>
                <w:b/>
                <w:bCs/>
                <w:sz w:val="22"/>
                <w:szCs w:val="22"/>
              </w:rPr>
            </w:pPr>
            <w:r w:rsidRPr="00806899">
              <w:rPr>
                <w:rFonts w:eastAsia="Calibri"/>
                <w:sz w:val="22"/>
                <w:szCs w:val="22"/>
              </w:rPr>
              <w:t>Projekto rezultatais naudosis 3 (trijų) ir daugiau seniūnijų gyventojai.</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r w:rsidR="001C3176" w:rsidRPr="00806899" w:rsidTr="007851A4">
        <w:tc>
          <w:tcPr>
            <w:tcW w:w="675" w:type="dxa"/>
            <w:tcBorders>
              <w:top w:val="single" w:sz="4" w:space="0" w:color="auto"/>
              <w:left w:val="single" w:sz="4" w:space="0" w:color="auto"/>
              <w:bottom w:val="single" w:sz="4" w:space="0" w:color="auto"/>
              <w:right w:val="single" w:sz="4" w:space="0" w:color="auto"/>
            </w:tcBorders>
            <w:vAlign w:val="center"/>
            <w:hideMark/>
          </w:tcPr>
          <w:p w:rsidR="001C3176" w:rsidRPr="00806899" w:rsidRDefault="001C3176" w:rsidP="00A74E90">
            <w:pPr>
              <w:jc w:val="center"/>
              <w:rPr>
                <w:sz w:val="22"/>
                <w:szCs w:val="22"/>
              </w:rPr>
            </w:pPr>
            <w:r w:rsidRPr="00806899">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1C3176" w:rsidRPr="00806899" w:rsidDel="00CF6D80" w:rsidRDefault="001C3176" w:rsidP="00A74E90">
            <w:pPr>
              <w:jc w:val="both"/>
              <w:rPr>
                <w:rFonts w:eastAsia="Calibri"/>
                <w:b/>
                <w:bCs/>
                <w:sz w:val="22"/>
                <w:szCs w:val="22"/>
              </w:rPr>
            </w:pPr>
            <w:r w:rsidRPr="00806899">
              <w:rPr>
                <w:rFonts w:eastAsia="Calibri"/>
                <w:sz w:val="22"/>
                <w:szCs w:val="22"/>
              </w:rPr>
              <w:t xml:space="preserve">Projekto rezultatais naudosis 2 (dviejų) seniūnijų gyventojai. </w:t>
            </w:r>
          </w:p>
        </w:tc>
        <w:tc>
          <w:tcPr>
            <w:tcW w:w="5665" w:type="dxa"/>
            <w:tcBorders>
              <w:top w:val="single" w:sz="4" w:space="0" w:color="auto"/>
              <w:left w:val="single" w:sz="4" w:space="0" w:color="auto"/>
              <w:bottom w:val="single" w:sz="4" w:space="0" w:color="auto"/>
              <w:right w:val="single" w:sz="4" w:space="0" w:color="auto"/>
            </w:tcBorders>
          </w:tcPr>
          <w:p w:rsidR="001C3176" w:rsidRPr="00806899" w:rsidRDefault="001C3176">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8249F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8249F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249FB" w:rsidRPr="008249FB" w:rsidRDefault="008249FB" w:rsidP="008249FB">
            <w:pPr>
              <w:tabs>
                <w:tab w:val="left" w:pos="567"/>
              </w:tabs>
              <w:jc w:val="both"/>
              <w:rPr>
                <w:b/>
                <w:sz w:val="22"/>
                <w:szCs w:val="22"/>
              </w:rPr>
            </w:pPr>
            <w:r w:rsidRPr="008249FB">
              <w:rPr>
                <w:b/>
                <w:sz w:val="22"/>
                <w:szCs w:val="22"/>
              </w:rPr>
              <w:t xml:space="preserve">Planuojamos išlaidos grindžiamos pagal Aprašą, skirtą VPS priemonei ,,Regioninių produktų kūrimas panaudojant krašto kultūros ir istorijos paveldą“ patvirtintą </w:t>
            </w:r>
            <w:r w:rsidR="0066211F">
              <w:rPr>
                <w:b/>
                <w:sz w:val="22"/>
                <w:szCs w:val="22"/>
              </w:rPr>
              <w:t xml:space="preserve">2019 m. lapkričio 14 d. </w:t>
            </w:r>
            <w:r w:rsidRPr="008249FB">
              <w:rPr>
                <w:b/>
                <w:sz w:val="22"/>
                <w:szCs w:val="22"/>
              </w:rPr>
              <w:t xml:space="preserve">VPS vykdytojos valdymo organo sprendimu Nr. </w:t>
            </w:r>
            <w:r w:rsidR="0066211F">
              <w:rPr>
                <w:b/>
                <w:sz w:val="22"/>
                <w:szCs w:val="22"/>
              </w:rPr>
              <w:t>V-2019-6.</w:t>
            </w:r>
          </w:p>
          <w:p w:rsidR="00F67A1D" w:rsidRPr="00A76C55" w:rsidRDefault="00F67A1D" w:rsidP="00F67A1D">
            <w:pPr>
              <w:tabs>
                <w:tab w:val="left" w:pos="567"/>
              </w:tabs>
              <w:jc w:val="both"/>
              <w:rPr>
                <w:b/>
                <w:sz w:val="22"/>
                <w:szCs w:val="22"/>
              </w:rPr>
            </w:pPr>
            <w:r w:rsidRPr="00A76C55">
              <w:rPr>
                <w:b/>
                <w:sz w:val="22"/>
                <w:szCs w:val="22"/>
              </w:rPr>
              <w:t>Paramos lyginamoji dalis &lt;...&gt; proc.</w:t>
            </w:r>
            <w:r w:rsidRPr="00A76C55">
              <w:rPr>
                <w:i/>
                <w:sz w:val="22"/>
                <w:szCs w:val="22"/>
              </w:rPr>
              <w:t xml:space="preserve"> (vadovaudamiesi Aprašo 1.12 punktu  nurodykite procentus (</w:t>
            </w:r>
            <w:r>
              <w:rPr>
                <w:i/>
                <w:sz w:val="22"/>
                <w:szCs w:val="22"/>
              </w:rPr>
              <w:t>80/95</w:t>
            </w:r>
            <w:r w:rsidRPr="00A76C55">
              <w:rPr>
                <w:i/>
                <w:sz w:val="22"/>
                <w:szCs w:val="22"/>
              </w:rPr>
              <w:t>)).</w:t>
            </w:r>
          </w:p>
          <w:p w:rsidR="003A10A7" w:rsidRDefault="008249FB" w:rsidP="008249FB">
            <w:pPr>
              <w:tabs>
                <w:tab w:val="left" w:pos="567"/>
              </w:tabs>
              <w:jc w:val="both"/>
              <w:rPr>
                <w:b/>
                <w:sz w:val="22"/>
                <w:szCs w:val="22"/>
              </w:rPr>
            </w:pPr>
            <w:r w:rsidRPr="008249FB">
              <w:rPr>
                <w:b/>
                <w:sz w:val="22"/>
                <w:szCs w:val="22"/>
              </w:rPr>
              <w:t>Planuojamų išlaidų susiejimas su ES kaimo plėtros politikos sritimis, kodas LEADER-19.2-SAVA-9, EŽŪFKP tikslinės srities Nr. 6B.</w:t>
            </w: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lastRenderedPageBreak/>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8249FB">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8249F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3772"/>
      </w:tblGrid>
      <w:tr w:rsidR="003A10A7" w:rsidRPr="00492F93" w:rsidTr="003C45A5">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492F93" w:rsidRDefault="004256DD">
            <w:pPr>
              <w:jc w:val="center"/>
              <w:rPr>
                <w:b/>
                <w:sz w:val="22"/>
                <w:szCs w:val="22"/>
              </w:rPr>
            </w:pPr>
            <w:r w:rsidRPr="00492F93">
              <w:rPr>
                <w:b/>
                <w:sz w:val="22"/>
                <w:szCs w:val="22"/>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492F93" w:rsidRDefault="004256DD">
            <w:pPr>
              <w:rPr>
                <w:b/>
                <w:sz w:val="22"/>
                <w:szCs w:val="22"/>
              </w:rPr>
            </w:pPr>
            <w:r w:rsidRPr="00492F93">
              <w:rPr>
                <w:b/>
                <w:sz w:val="22"/>
                <w:szCs w:val="22"/>
              </w:rPr>
              <w:t>VIETOS PROJEKTO PASIEKIMŲ RODIKLIAI</w:t>
            </w:r>
          </w:p>
          <w:p w:rsidR="003A10A7" w:rsidRPr="00492F93" w:rsidRDefault="004256DD">
            <w:pPr>
              <w:jc w:val="both"/>
              <w:rPr>
                <w:i/>
                <w:sz w:val="22"/>
                <w:szCs w:val="22"/>
              </w:rPr>
            </w:pPr>
            <w:r w:rsidRPr="00492F9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RPr="00492F93" w:rsidTr="003C45A5">
        <w:tc>
          <w:tcPr>
            <w:tcW w:w="836" w:type="dxa"/>
            <w:tcBorders>
              <w:top w:val="single" w:sz="4" w:space="0" w:color="auto"/>
              <w:left w:val="single" w:sz="4" w:space="0" w:color="auto"/>
              <w:bottom w:val="single" w:sz="4" w:space="0" w:color="auto"/>
              <w:right w:val="single" w:sz="4" w:space="0" w:color="auto"/>
            </w:tcBorders>
            <w:hideMark/>
          </w:tcPr>
          <w:p w:rsidR="003A10A7" w:rsidRPr="00492F93" w:rsidRDefault="004256DD">
            <w:pPr>
              <w:jc w:val="center"/>
              <w:rPr>
                <w:b/>
                <w:sz w:val="22"/>
                <w:szCs w:val="22"/>
              </w:rPr>
            </w:pPr>
            <w:r w:rsidRPr="00492F93">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Pr="00492F93" w:rsidRDefault="004256DD">
            <w:pPr>
              <w:jc w:val="center"/>
              <w:rPr>
                <w:b/>
                <w:sz w:val="22"/>
                <w:szCs w:val="22"/>
              </w:rPr>
            </w:pPr>
            <w:r w:rsidRPr="00492F93">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rsidR="003A10A7" w:rsidRPr="00492F93" w:rsidRDefault="004256DD">
            <w:pPr>
              <w:jc w:val="center"/>
              <w:rPr>
                <w:b/>
                <w:sz w:val="22"/>
                <w:szCs w:val="22"/>
              </w:rPr>
            </w:pPr>
            <w:r w:rsidRPr="00492F93">
              <w:rPr>
                <w:b/>
                <w:sz w:val="22"/>
                <w:szCs w:val="22"/>
              </w:rPr>
              <w:t>III</w:t>
            </w:r>
          </w:p>
        </w:tc>
      </w:tr>
      <w:tr w:rsidR="003A10A7" w:rsidRPr="00492F93" w:rsidTr="003C45A5">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492F93" w:rsidRDefault="004256DD">
            <w:pPr>
              <w:jc w:val="center"/>
              <w:rPr>
                <w:b/>
                <w:sz w:val="22"/>
                <w:szCs w:val="22"/>
              </w:rPr>
            </w:pPr>
            <w:r w:rsidRPr="00492F93">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492F93" w:rsidRDefault="004256DD">
            <w:pPr>
              <w:jc w:val="center"/>
              <w:rPr>
                <w:b/>
                <w:sz w:val="22"/>
                <w:szCs w:val="22"/>
              </w:rPr>
            </w:pPr>
            <w:r w:rsidRPr="00492F93">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492F93" w:rsidRDefault="004256DD">
            <w:pPr>
              <w:jc w:val="center"/>
              <w:rPr>
                <w:b/>
                <w:sz w:val="22"/>
                <w:szCs w:val="22"/>
              </w:rPr>
            </w:pPr>
            <w:r w:rsidRPr="00492F93">
              <w:rPr>
                <w:b/>
                <w:sz w:val="22"/>
                <w:szCs w:val="22"/>
              </w:rPr>
              <w:t>Pasiekimo reikšmė</w:t>
            </w:r>
          </w:p>
        </w:tc>
      </w:tr>
      <w:tr w:rsidR="003C45A5" w:rsidRPr="00492F93" w:rsidTr="003C45A5">
        <w:tc>
          <w:tcPr>
            <w:tcW w:w="836"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rPr>
                <w:sz w:val="22"/>
                <w:szCs w:val="22"/>
              </w:rPr>
            </w:pPr>
            <w:r w:rsidRPr="00492F93">
              <w:rPr>
                <w:sz w:val="22"/>
                <w:szCs w:val="22"/>
              </w:rPr>
              <w:t>6.1.</w:t>
            </w:r>
          </w:p>
        </w:tc>
        <w:tc>
          <w:tcPr>
            <w:tcW w:w="5022"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jc w:val="both"/>
              <w:rPr>
                <w:sz w:val="22"/>
                <w:szCs w:val="22"/>
              </w:rPr>
            </w:pPr>
            <w:r w:rsidRPr="00492F93">
              <w:rPr>
                <w:sz w:val="22"/>
                <w:szCs w:val="22"/>
              </w:rPr>
              <w:t>Sukurtų regioninių produktų skaičius (vnt.) ir/arba vykdomų regioninių produktų rinkodaros priemonių skaičius (vnt.)</w:t>
            </w:r>
          </w:p>
        </w:tc>
        <w:tc>
          <w:tcPr>
            <w:tcW w:w="3772" w:type="dxa"/>
            <w:tcBorders>
              <w:top w:val="single" w:sz="4" w:space="0" w:color="auto"/>
              <w:left w:val="single" w:sz="4" w:space="0" w:color="auto"/>
              <w:bottom w:val="single" w:sz="4" w:space="0" w:color="auto"/>
              <w:right w:val="single" w:sz="4" w:space="0" w:color="auto"/>
            </w:tcBorders>
            <w:hideMark/>
          </w:tcPr>
          <w:p w:rsidR="003C45A5" w:rsidRPr="00492F93" w:rsidRDefault="003C45A5">
            <w:pPr>
              <w:jc w:val="center"/>
              <w:rPr>
                <w:sz w:val="22"/>
                <w:szCs w:val="22"/>
              </w:rPr>
            </w:pPr>
            <w:r w:rsidRPr="00492F93">
              <w:rPr>
                <w:sz w:val="22"/>
                <w:szCs w:val="22"/>
              </w:rPr>
              <w:t>&lt;...&gt;</w:t>
            </w:r>
          </w:p>
        </w:tc>
      </w:tr>
      <w:tr w:rsidR="003C45A5" w:rsidRPr="00492F93" w:rsidTr="003C45A5">
        <w:tc>
          <w:tcPr>
            <w:tcW w:w="836"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rPr>
                <w:sz w:val="22"/>
                <w:szCs w:val="22"/>
              </w:rPr>
            </w:pPr>
            <w:r w:rsidRPr="00492F93">
              <w:rPr>
                <w:sz w:val="22"/>
                <w:szCs w:val="22"/>
              </w:rPr>
              <w:t>6.2.</w:t>
            </w:r>
          </w:p>
        </w:tc>
        <w:tc>
          <w:tcPr>
            <w:tcW w:w="5022"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jc w:val="both"/>
              <w:rPr>
                <w:i/>
                <w:sz w:val="22"/>
                <w:szCs w:val="22"/>
              </w:rPr>
            </w:pPr>
            <w:r w:rsidRPr="00492F93">
              <w:rPr>
                <w:sz w:val="22"/>
                <w:szCs w:val="22"/>
              </w:rPr>
              <w:t xml:space="preserve">Jaunimo (iki 29 m.) skaičius (vnt.) dalyvaujančio </w:t>
            </w:r>
            <w:r w:rsidRPr="00492F93">
              <w:rPr>
                <w:sz w:val="22"/>
                <w:szCs w:val="22"/>
              </w:rPr>
              <w:lastRenderedPageBreak/>
              <w:t>projekto įgyvendinime.</w:t>
            </w:r>
          </w:p>
        </w:tc>
        <w:tc>
          <w:tcPr>
            <w:tcW w:w="3772" w:type="dxa"/>
            <w:tcBorders>
              <w:top w:val="single" w:sz="4" w:space="0" w:color="auto"/>
              <w:left w:val="single" w:sz="4" w:space="0" w:color="auto"/>
              <w:bottom w:val="single" w:sz="4" w:space="0" w:color="auto"/>
              <w:right w:val="single" w:sz="4" w:space="0" w:color="auto"/>
            </w:tcBorders>
            <w:hideMark/>
          </w:tcPr>
          <w:p w:rsidR="003C45A5" w:rsidRPr="00492F93" w:rsidRDefault="003C45A5">
            <w:pPr>
              <w:jc w:val="center"/>
              <w:rPr>
                <w:sz w:val="22"/>
                <w:szCs w:val="22"/>
              </w:rPr>
            </w:pPr>
            <w:r w:rsidRPr="00492F93">
              <w:rPr>
                <w:sz w:val="22"/>
                <w:szCs w:val="22"/>
              </w:rPr>
              <w:lastRenderedPageBreak/>
              <w:t>&lt;...&gt;</w:t>
            </w:r>
          </w:p>
        </w:tc>
      </w:tr>
      <w:tr w:rsidR="003C45A5" w:rsidRPr="00492F93" w:rsidTr="003C45A5">
        <w:tc>
          <w:tcPr>
            <w:tcW w:w="836"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rPr>
                <w:sz w:val="22"/>
                <w:szCs w:val="22"/>
              </w:rPr>
            </w:pPr>
            <w:r w:rsidRPr="00492F93">
              <w:rPr>
                <w:sz w:val="22"/>
                <w:szCs w:val="22"/>
              </w:rPr>
              <w:lastRenderedPageBreak/>
              <w:t>6.3.</w:t>
            </w:r>
          </w:p>
        </w:tc>
        <w:tc>
          <w:tcPr>
            <w:tcW w:w="5022" w:type="dxa"/>
            <w:tcBorders>
              <w:top w:val="single" w:sz="4" w:space="0" w:color="auto"/>
              <w:left w:val="single" w:sz="4" w:space="0" w:color="auto"/>
              <w:bottom w:val="single" w:sz="4" w:space="0" w:color="auto"/>
              <w:right w:val="single" w:sz="4" w:space="0" w:color="auto"/>
            </w:tcBorders>
            <w:hideMark/>
          </w:tcPr>
          <w:p w:rsidR="003C45A5" w:rsidRPr="00492F93" w:rsidRDefault="003C45A5" w:rsidP="00A74E90">
            <w:pPr>
              <w:jc w:val="both"/>
              <w:rPr>
                <w:sz w:val="22"/>
                <w:szCs w:val="22"/>
              </w:rPr>
            </w:pPr>
            <w:r w:rsidRPr="00492F93">
              <w:rPr>
                <w:sz w:val="22"/>
                <w:szCs w:val="22"/>
              </w:rPr>
              <w:t>Projekto veiklose dalyvaujančių subjektų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rsidR="003C45A5" w:rsidRPr="00492F93" w:rsidRDefault="003C45A5">
            <w:pPr>
              <w:jc w:val="center"/>
              <w:rPr>
                <w:sz w:val="22"/>
                <w:szCs w:val="22"/>
              </w:rPr>
            </w:pPr>
            <w:r w:rsidRPr="00492F93">
              <w:rPr>
                <w:sz w:val="22"/>
                <w:szCs w:val="22"/>
              </w:rPr>
              <w:t>&lt;...&gt;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CE2C6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CE2C69">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CE2C69">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CE2C6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CE2C69">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CE2C6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CE2C69">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CE2C6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CE2C69">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2186E">
            <w:pPr>
              <w:jc w:val="both"/>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7"/>
        <w:gridCol w:w="8787"/>
      </w:tblGrid>
      <w:tr w:rsidR="00492F93" w:rsidRPr="00217BD0" w:rsidTr="00492F9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492F93" w:rsidRPr="00217BD0" w:rsidRDefault="00492F93" w:rsidP="00DE12C0">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492F93" w:rsidRPr="00217BD0" w:rsidRDefault="00492F93" w:rsidP="00DE12C0">
            <w:pPr>
              <w:jc w:val="both"/>
              <w:rPr>
                <w:b/>
                <w:szCs w:val="24"/>
              </w:rPr>
            </w:pPr>
            <w:r w:rsidRPr="00217BD0">
              <w:rPr>
                <w:b/>
                <w:szCs w:val="24"/>
              </w:rPr>
              <w:t>VIETOS PROJEKTO VYKDYTOJO ĮSIPAREIGOJIMAI</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shd w:val="clear" w:color="auto" w:fill="FBE4D5"/>
          </w:tcPr>
          <w:p w:rsidR="00492F93" w:rsidRPr="00217BD0" w:rsidRDefault="00492F93" w:rsidP="00DE12C0">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492F93" w:rsidRPr="00217BD0" w:rsidRDefault="00492F93" w:rsidP="00DE12C0">
            <w:pPr>
              <w:jc w:val="both"/>
              <w:rPr>
                <w:b/>
                <w:szCs w:val="24"/>
              </w:rPr>
            </w:pPr>
            <w:r w:rsidRPr="00217BD0">
              <w:rPr>
                <w:b/>
                <w:szCs w:val="24"/>
              </w:rPr>
              <w:t>Bendrieji įsipareigojimai:</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rPr>
                <w:szCs w:val="24"/>
              </w:rPr>
            </w:pPr>
            <w:r>
              <w:rPr>
                <w:szCs w:val="24"/>
              </w:rPr>
              <w:t>8.1.1</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rPr>
                <w:szCs w:val="24"/>
              </w:rPr>
            </w:pPr>
            <w:r>
              <w:rPr>
                <w:szCs w:val="24"/>
              </w:rPr>
              <w:t>8.1.2</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217BD0" w:rsidRDefault="00492F93" w:rsidP="00DE12C0">
            <w:pPr>
              <w:rPr>
                <w:szCs w:val="24"/>
              </w:rPr>
            </w:pPr>
            <w:r>
              <w:rPr>
                <w:szCs w:val="24"/>
              </w:rPr>
              <w:t>8.1.3.</w:t>
            </w:r>
          </w:p>
        </w:tc>
        <w:tc>
          <w:tcPr>
            <w:tcW w:w="878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jc w:val="both"/>
              <w:rPr>
                <w:szCs w:val="24"/>
              </w:rPr>
            </w:pPr>
            <w:r w:rsidRPr="00610BE1">
              <w:rPr>
                <w:szCs w:val="24"/>
              </w:rPr>
              <w:t>Su vietos projektu susijusių finansinių operacijų įrašus atskirti nuo kitų vietos projekto vykdomų finansinių operacijų.</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217BD0" w:rsidRDefault="00492F93" w:rsidP="00DE12C0">
            <w:pPr>
              <w:rPr>
                <w:szCs w:val="24"/>
              </w:rPr>
            </w:pPr>
            <w:r>
              <w:rPr>
                <w:szCs w:val="24"/>
              </w:rPr>
              <w:t>8.1.4.</w:t>
            </w:r>
          </w:p>
        </w:tc>
        <w:tc>
          <w:tcPr>
            <w:tcW w:w="8787" w:type="dxa"/>
            <w:tcBorders>
              <w:top w:val="single" w:sz="4" w:space="0" w:color="auto"/>
              <w:left w:val="single" w:sz="4" w:space="0" w:color="auto"/>
              <w:bottom w:val="single" w:sz="4" w:space="0" w:color="auto"/>
              <w:right w:val="single" w:sz="4" w:space="0" w:color="auto"/>
            </w:tcBorders>
          </w:tcPr>
          <w:p w:rsidR="00492F93" w:rsidRPr="00610BE1" w:rsidRDefault="00492F93" w:rsidP="00DE12C0">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217BD0" w:rsidRDefault="00492F93" w:rsidP="00DE12C0">
            <w:pPr>
              <w:rPr>
                <w:szCs w:val="24"/>
              </w:rPr>
            </w:pPr>
            <w:r>
              <w:rPr>
                <w:szCs w:val="24"/>
              </w:rPr>
              <w:t>8.1.5.</w:t>
            </w:r>
          </w:p>
        </w:tc>
        <w:tc>
          <w:tcPr>
            <w:tcW w:w="8787" w:type="dxa"/>
            <w:tcBorders>
              <w:top w:val="single" w:sz="4" w:space="0" w:color="auto"/>
              <w:left w:val="single" w:sz="4" w:space="0" w:color="auto"/>
              <w:bottom w:val="single" w:sz="4" w:space="0" w:color="auto"/>
              <w:right w:val="single" w:sz="4" w:space="0" w:color="auto"/>
            </w:tcBorders>
          </w:tcPr>
          <w:p w:rsidR="00492F93" w:rsidRPr="00501A52" w:rsidRDefault="00492F93" w:rsidP="00DE12C0">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Pr="00217BD0" w:rsidRDefault="00492F93" w:rsidP="00DE12C0">
            <w:pPr>
              <w:rPr>
                <w:szCs w:val="24"/>
              </w:rPr>
            </w:pPr>
            <w:r>
              <w:rPr>
                <w:szCs w:val="24"/>
              </w:rPr>
              <w:lastRenderedPageBreak/>
              <w:t>8.1.6.</w:t>
            </w:r>
          </w:p>
        </w:tc>
        <w:tc>
          <w:tcPr>
            <w:tcW w:w="8787" w:type="dxa"/>
            <w:tcBorders>
              <w:top w:val="single" w:sz="4" w:space="0" w:color="auto"/>
              <w:left w:val="single" w:sz="4" w:space="0" w:color="auto"/>
              <w:bottom w:val="single" w:sz="4" w:space="0" w:color="auto"/>
              <w:right w:val="single" w:sz="4" w:space="0" w:color="auto"/>
            </w:tcBorders>
          </w:tcPr>
          <w:p w:rsidR="00492F93" w:rsidRPr="00501A52" w:rsidRDefault="00492F93" w:rsidP="00DE12C0">
            <w:pPr>
              <w:jc w:val="both"/>
              <w:rPr>
                <w:szCs w:val="24"/>
              </w:rPr>
            </w:pPr>
            <w:r w:rsidRPr="00011DC1">
              <w:rPr>
                <w:szCs w:val="24"/>
              </w:rPr>
              <w:t xml:space="preserve">Teikti VPS vykdytojai ir (arba) Agentūrai visą informaciją ir duomenis, susijusius su vietos projekto įgyvendinimu, reikalingus vietos projekto gyvendinimo valdymui, </w:t>
            </w:r>
            <w:proofErr w:type="spellStart"/>
            <w:r w:rsidRPr="00011DC1">
              <w:rPr>
                <w:szCs w:val="24"/>
              </w:rPr>
              <w:t>stebėsenai</w:t>
            </w:r>
            <w:proofErr w:type="spellEnd"/>
            <w:r w:rsidRPr="00011DC1">
              <w:rPr>
                <w:szCs w:val="24"/>
              </w:rPr>
              <w:t xml:space="preserve"> ir vertinimui atlikti</w:t>
            </w:r>
            <w:r>
              <w:rPr>
                <w:szCs w:val="24"/>
              </w:rPr>
              <w:t>.</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2F93" w:rsidRPr="00EE57D1" w:rsidRDefault="00492F93" w:rsidP="00DE12C0">
            <w:pPr>
              <w:rPr>
                <w:b/>
                <w:szCs w:val="24"/>
              </w:rPr>
            </w:pPr>
            <w:r w:rsidRPr="00EE57D1">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2F93" w:rsidRPr="00011DC1" w:rsidRDefault="00492F93" w:rsidP="00DE12C0">
            <w:pPr>
              <w:jc w:val="both"/>
              <w:rPr>
                <w:szCs w:val="24"/>
              </w:rPr>
            </w:pPr>
            <w:r w:rsidRPr="00011DC1">
              <w:rPr>
                <w:b/>
                <w:szCs w:val="24"/>
              </w:rPr>
              <w:t>Papildomi įsipareigojimai:</w:t>
            </w:r>
          </w:p>
        </w:tc>
      </w:tr>
      <w:tr w:rsidR="00492F93" w:rsidRPr="00217BD0" w:rsidTr="00492F93">
        <w:tc>
          <w:tcPr>
            <w:tcW w:w="847" w:type="dxa"/>
            <w:tcBorders>
              <w:top w:val="single" w:sz="4" w:space="0" w:color="auto"/>
              <w:left w:val="single" w:sz="4" w:space="0" w:color="auto"/>
              <w:bottom w:val="single" w:sz="4" w:space="0" w:color="auto"/>
              <w:right w:val="single" w:sz="4" w:space="0" w:color="auto"/>
            </w:tcBorders>
          </w:tcPr>
          <w:p w:rsidR="00492F93" w:rsidRDefault="00492F93" w:rsidP="00DE12C0">
            <w:pPr>
              <w:rPr>
                <w:szCs w:val="24"/>
              </w:rPr>
            </w:pPr>
            <w:r>
              <w:rPr>
                <w:szCs w:val="24"/>
              </w:rPr>
              <w:t>8.2.1.</w:t>
            </w:r>
          </w:p>
        </w:tc>
        <w:tc>
          <w:tcPr>
            <w:tcW w:w="8787" w:type="dxa"/>
            <w:tcBorders>
              <w:top w:val="single" w:sz="4" w:space="0" w:color="auto"/>
              <w:left w:val="single" w:sz="4" w:space="0" w:color="auto"/>
              <w:bottom w:val="single" w:sz="4" w:space="0" w:color="auto"/>
              <w:right w:val="single" w:sz="4" w:space="0" w:color="auto"/>
            </w:tcBorders>
          </w:tcPr>
          <w:p w:rsidR="00492F93" w:rsidRPr="00011DC1" w:rsidRDefault="00492F93" w:rsidP="00DE12C0">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szCs w:val="24"/>
              </w:rPr>
              <w:t>).</w:t>
            </w:r>
          </w:p>
        </w:tc>
      </w:tr>
    </w:tbl>
    <w:p w:rsidR="003A10A7" w:rsidRDefault="003A10A7">
      <w:pPr>
        <w:jc w:val="center"/>
        <w:rPr>
          <w:sz w:val="22"/>
          <w:szCs w:val="22"/>
        </w:rPr>
      </w:pPr>
    </w:p>
    <w:p w:rsidR="00492F93" w:rsidRDefault="00492F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40"/>
        <w:gridCol w:w="562"/>
        <w:gridCol w:w="7796"/>
      </w:tblGrid>
      <w:tr w:rsidR="003A10A7" w:rsidTr="00CE2C6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CE2C69">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CE2C69">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CE2C69">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CE2C69">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CE2C69">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2186E">
            <w:pPr>
              <w:jc w:val="center"/>
              <w:rPr>
                <w:sz w:val="22"/>
                <w:szCs w:val="22"/>
              </w:rPr>
            </w:pPr>
            <w:r w:rsidRPr="00601068">
              <w:rPr>
                <w:sz w:val="20"/>
              </w:rPr>
              <w:fldChar w:fldCharType="begin">
                <w:ffData>
                  <w:name w:val="Check13"/>
                  <w:enabled/>
                  <w:calcOnExit w:val="0"/>
                  <w:checkBox>
                    <w:sizeAuto/>
                    <w:default w:val="0"/>
                  </w:checkBox>
                </w:ffData>
              </w:fldChar>
            </w:r>
            <w:r w:rsidR="00E46FE1"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52"/>
        <w:gridCol w:w="1143"/>
        <w:gridCol w:w="1155"/>
        <w:gridCol w:w="1736"/>
        <w:gridCol w:w="1651"/>
        <w:gridCol w:w="1451"/>
        <w:gridCol w:w="1310"/>
      </w:tblGrid>
      <w:tr w:rsidR="003A10A7" w:rsidTr="00CE2C6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CE2C69">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CE2C6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CE2C69">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CE2C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 xml:space="preserve">Nuoroda į vietos projekto paraiškos 4 ir 5 lentelių eilutę arba </w:t>
            </w:r>
            <w:r>
              <w:rPr>
                <w:b/>
                <w:sz w:val="22"/>
                <w:szCs w:val="22"/>
              </w:rPr>
              <w:lastRenderedPageBreak/>
              <w:t>Aprašo punkto Nr., dėl kurio grindžiama atitiktis</w:t>
            </w:r>
            <w:r>
              <w:rPr>
                <w:i/>
                <w:sz w:val="22"/>
                <w:szCs w:val="22"/>
              </w:rPr>
              <w:t xml:space="preserve"> </w:t>
            </w:r>
          </w:p>
        </w:tc>
      </w:tr>
      <w:tr w:rsidR="003A10A7" w:rsidTr="00CE2C69">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CE2C69">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CE2C69">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CE2C6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CE2C6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CE2C6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CE2C6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CE2C69">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CE2C69">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CE2C69">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CE2C69">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CE2C69">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CE2C6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CE2C69">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CE2C6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CE2C69">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E46FE1" w:rsidRDefault="004256DD" w:rsidP="00E46FE1">
      <w:pPr>
        <w:jc w:val="center"/>
        <w:rPr>
          <w:sz w:val="22"/>
          <w:szCs w:val="22"/>
        </w:rPr>
      </w:pPr>
      <w:r>
        <w:rPr>
          <w:sz w:val="22"/>
          <w:szCs w:val="22"/>
        </w:rPr>
        <w:t>________</w:t>
      </w:r>
    </w:p>
    <w:p w:rsidR="00E46FE1" w:rsidRDefault="00E46FE1">
      <w:pPr>
        <w:rPr>
          <w:sz w:val="22"/>
          <w:szCs w:val="22"/>
        </w:rPr>
      </w:pPr>
    </w:p>
    <w:sectPr w:rsidR="00E46FE1"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22" w:rsidRDefault="00013922">
      <w:pPr>
        <w:overflowPunct w:val="0"/>
        <w:jc w:val="both"/>
        <w:textAlignment w:val="baseline"/>
      </w:pPr>
      <w:r>
        <w:separator/>
      </w:r>
    </w:p>
  </w:endnote>
  <w:endnote w:type="continuationSeparator" w:id="0">
    <w:p w:rsidR="00013922" w:rsidRDefault="0001392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22" w:rsidRDefault="00013922">
      <w:pPr>
        <w:overflowPunct w:val="0"/>
        <w:jc w:val="both"/>
        <w:textAlignment w:val="baseline"/>
      </w:pPr>
      <w:r>
        <w:separator/>
      </w:r>
    </w:p>
  </w:footnote>
  <w:footnote w:type="continuationSeparator" w:id="0">
    <w:p w:rsidR="00013922" w:rsidRDefault="00013922">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12186E">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F67A1D" w:rsidRPr="00F67A1D">
      <w:rPr>
        <w:noProof/>
      </w:rPr>
      <w:t>11</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8546"/>
  </w:hdrShapeDefaults>
  <w:footnotePr>
    <w:footnote w:id="-1"/>
    <w:footnote w:id="0"/>
  </w:footnotePr>
  <w:endnotePr>
    <w:endnote w:id="-1"/>
    <w:endnote w:id="0"/>
  </w:endnotePr>
  <w:compat/>
  <w:rsids>
    <w:rsidRoot w:val="00BF1F90"/>
    <w:rsid w:val="00013922"/>
    <w:rsid w:val="00044581"/>
    <w:rsid w:val="0008495B"/>
    <w:rsid w:val="000A517C"/>
    <w:rsid w:val="000B7A84"/>
    <w:rsid w:val="000E7D06"/>
    <w:rsid w:val="000F6EE6"/>
    <w:rsid w:val="0012186E"/>
    <w:rsid w:val="001C3176"/>
    <w:rsid w:val="001E4C14"/>
    <w:rsid w:val="001F4C7F"/>
    <w:rsid w:val="002073C3"/>
    <w:rsid w:val="002E6E62"/>
    <w:rsid w:val="0032318A"/>
    <w:rsid w:val="0036491E"/>
    <w:rsid w:val="003942BC"/>
    <w:rsid w:val="003A10A7"/>
    <w:rsid w:val="003C45A5"/>
    <w:rsid w:val="004158D7"/>
    <w:rsid w:val="004256DD"/>
    <w:rsid w:val="00492F93"/>
    <w:rsid w:val="004A0F85"/>
    <w:rsid w:val="005363D3"/>
    <w:rsid w:val="005A6BFA"/>
    <w:rsid w:val="005D2ACB"/>
    <w:rsid w:val="0066211F"/>
    <w:rsid w:val="006D7F58"/>
    <w:rsid w:val="006E3C26"/>
    <w:rsid w:val="006F5080"/>
    <w:rsid w:val="00794DFE"/>
    <w:rsid w:val="007F5421"/>
    <w:rsid w:val="00800C27"/>
    <w:rsid w:val="0080271A"/>
    <w:rsid w:val="00806899"/>
    <w:rsid w:val="008249FB"/>
    <w:rsid w:val="00881B4A"/>
    <w:rsid w:val="008C276A"/>
    <w:rsid w:val="0093133B"/>
    <w:rsid w:val="009A1A1F"/>
    <w:rsid w:val="00AC3AB6"/>
    <w:rsid w:val="00BD607D"/>
    <w:rsid w:val="00BF1F90"/>
    <w:rsid w:val="00C44F31"/>
    <w:rsid w:val="00C51F8B"/>
    <w:rsid w:val="00CE2C69"/>
    <w:rsid w:val="00D44067"/>
    <w:rsid w:val="00D54304"/>
    <w:rsid w:val="00DE70D0"/>
    <w:rsid w:val="00DF240C"/>
    <w:rsid w:val="00E42164"/>
    <w:rsid w:val="00E46FE1"/>
    <w:rsid w:val="00E57688"/>
    <w:rsid w:val="00E73BF5"/>
    <w:rsid w:val="00E934D5"/>
    <w:rsid w:val="00EE0BAE"/>
    <w:rsid w:val="00F11A98"/>
    <w:rsid w:val="00F643F9"/>
    <w:rsid w:val="00F67A1D"/>
    <w:rsid w:val="00F84EA3"/>
    <w:rsid w:val="00F85E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937371178">
      <w:bodyDiv w:val="1"/>
      <w:marLeft w:val="0"/>
      <w:marRight w:val="0"/>
      <w:marTop w:val="0"/>
      <w:marBottom w:val="0"/>
      <w:divBdr>
        <w:top w:val="none" w:sz="0" w:space="0" w:color="auto"/>
        <w:left w:val="none" w:sz="0" w:space="0" w:color="auto"/>
        <w:bottom w:val="none" w:sz="0" w:space="0" w:color="auto"/>
        <w:right w:val="none" w:sz="0" w:space="0" w:color="auto"/>
      </w:divBdr>
    </w:div>
    <w:div w:id="13348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17468</Words>
  <Characters>9958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2019-11-11T07:57:00Z</dcterms:created>
  <dcterms:modified xsi:type="dcterms:W3CDTF">2019-11-19T08:00:00Z</dcterms:modified>
</cp:coreProperties>
</file>